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CB5" w:rsidRDefault="00692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индивидуальной траектории развития профессиональных компетенций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посткурсовом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сопровождении (ПКС) педагога</w:t>
      </w:r>
    </w:p>
    <w:p w:rsidR="00EB7CB5" w:rsidRDefault="00EB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7CB5" w:rsidRDefault="00692C1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пройденных курсов: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«Арт-педагогические технологии в развитии коммуникативной компетентности детей дошкольного возраста»</w:t>
      </w:r>
    </w:p>
    <w:p w:rsidR="00EB7CB5" w:rsidRDefault="00EB7C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7CB5" w:rsidRDefault="0069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Даты прохождения курсов: 17.06- 27.06 2024</w:t>
      </w:r>
    </w:p>
    <w:p w:rsidR="00EB7CB5" w:rsidRDefault="00692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тренера: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Подобинская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Витальевна</w:t>
      </w:r>
    </w:p>
    <w:p w:rsidR="00EB7CB5" w:rsidRDefault="00EB7C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CB5" w:rsidRDefault="0069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Бахтыбековна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CB5" w:rsidRDefault="00EB7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CB5" w:rsidRDefault="00692C17">
      <w:pPr>
        <w:pStyle w:val="1"/>
        <w:shd w:val="clear" w:color="auto" w:fill="FFFFFF"/>
        <w:spacing w:after="75"/>
        <w:rPr>
          <w:rFonts w:ascii="Arial" w:eastAsia="Arial" w:hAnsi="Arial" w:cs="Arial"/>
          <w:color w:val="FF0000"/>
          <w:sz w:val="36"/>
          <w:szCs w:val="36"/>
        </w:rPr>
      </w:pPr>
      <w:r>
        <w:rPr>
          <w:sz w:val="28"/>
          <w:szCs w:val="28"/>
        </w:rPr>
        <w:t xml:space="preserve">Тема исследования: Развитие эмоционально волевой сферы у детей дошкольного возраста посредствам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</w:t>
      </w:r>
    </w:p>
    <w:p w:rsidR="00EB7CB5" w:rsidRDefault="00EB7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CB5" w:rsidRDefault="00692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 Данное планирование составляется на платформе LMS:</w:t>
      </w:r>
    </w:p>
    <w:tbl>
      <w:tblPr>
        <w:tblStyle w:val="a5"/>
        <w:tblW w:w="92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5"/>
        <w:gridCol w:w="1680"/>
        <w:gridCol w:w="2244"/>
      </w:tblGrid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в виртуальном профессиональном сообществе на платформе LMS на сайте АО НЦПК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Facilitatedactionresearchпотематикекурса</w:t>
            </w:r>
            <w:proofErr w:type="spellEnd"/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июнь,2024</w:t>
            </w: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июнь,2025</w:t>
            </w: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actionresearch</w:t>
            </w:r>
            <w:proofErr w:type="spellEnd"/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метод развития эмоционально - волевой сферы дошкольников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Февраль2025</w:t>
            </w: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 (анализ, оценка, рекомендации, лист посещения) по тематике курса: 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кого посещаете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Кабимолдина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/открытого урока  (мероприятия) по тематике курса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1тема: Знакомства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сказками.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сказкам.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семинара по тематике курса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Мир эмоций детей посредством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азок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тематике курса</w:t>
            </w:r>
          </w:p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Мир эмоций детей посредством сказок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EB7CB5">
        <w:trPr>
          <w:trHeight w:val="322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в Круглом столе ПКС (получение сертификата)</w:t>
            </w: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7CB5" w:rsidRDefault="0069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B5" w:rsidRDefault="00EB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CB5" w:rsidRDefault="00EB7CB5">
      <w:bookmarkStart w:id="0" w:name="_gjdgxs" w:colFirst="0" w:colLast="0"/>
      <w:bookmarkEnd w:id="0"/>
    </w:p>
    <w:sectPr w:rsidR="00EB7CB5">
      <w:pgSz w:w="11906" w:h="16838"/>
      <w:pgMar w:top="709" w:right="1133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B5"/>
    <w:rsid w:val="00275187"/>
    <w:rsid w:val="00692C17"/>
    <w:rsid w:val="006A380A"/>
    <w:rsid w:val="00DB79BE"/>
    <w:rsid w:val="00E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E8CFD59-8F7E-FF45-90BC-F83904C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77472784903</cp:lastModifiedBy>
  <cp:revision>2</cp:revision>
  <dcterms:created xsi:type="dcterms:W3CDTF">2024-06-27T05:08:00Z</dcterms:created>
  <dcterms:modified xsi:type="dcterms:W3CDTF">2024-06-27T05:08:00Z</dcterms:modified>
</cp:coreProperties>
</file>