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539FC" w14:textId="77777777" w:rsidR="007809A0" w:rsidRPr="00C806CB" w:rsidRDefault="007809A0" w:rsidP="007809A0">
      <w:pPr>
        <w:pStyle w:val="2"/>
        <w:ind w:left="577" w:right="0"/>
        <w:jc w:val="center"/>
        <w:rPr>
          <w:sz w:val="28"/>
          <w:szCs w:val="28"/>
          <w:lang w:val="kk-KZ"/>
        </w:rPr>
      </w:pPr>
      <w:r w:rsidRPr="00C806CB">
        <w:rPr>
          <w:sz w:val="28"/>
          <w:szCs w:val="28"/>
        </w:rPr>
        <w:t xml:space="preserve">3-кезең: </w:t>
      </w:r>
      <w:proofErr w:type="spellStart"/>
      <w:r w:rsidRPr="00C806CB">
        <w:rPr>
          <w:sz w:val="28"/>
          <w:szCs w:val="28"/>
        </w:rPr>
        <w:t>Сабақты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бақылау</w:t>
      </w:r>
      <w:proofErr w:type="spellEnd"/>
      <w:r w:rsidR="00C806CB">
        <w:rPr>
          <w:sz w:val="28"/>
          <w:szCs w:val="28"/>
          <w:lang w:val="kk-KZ"/>
        </w:rPr>
        <w:t xml:space="preserve"> (Жапонда)</w:t>
      </w:r>
    </w:p>
    <w:p w14:paraId="4EBE2175" w14:textId="77777777" w:rsidR="007809A0" w:rsidRPr="00C806CB" w:rsidRDefault="007809A0" w:rsidP="007809A0">
      <w:pPr>
        <w:ind w:right="0" w:firstLine="567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Мұғалім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жоспарын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ұстана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отырып</w:t>
      </w:r>
      <w:proofErr w:type="spellEnd"/>
      <w:r w:rsidRPr="00C806CB">
        <w:rPr>
          <w:sz w:val="28"/>
          <w:szCs w:val="28"/>
        </w:rPr>
        <w:t xml:space="preserve">, </w:t>
      </w:r>
      <w:proofErr w:type="spellStart"/>
      <w:r w:rsidRPr="00C806CB">
        <w:rPr>
          <w:sz w:val="28"/>
          <w:szCs w:val="28"/>
        </w:rPr>
        <w:t>оның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сыныбында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ашық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өткізеді</w:t>
      </w:r>
      <w:proofErr w:type="spellEnd"/>
      <w:r w:rsidRPr="00C806CB">
        <w:rPr>
          <w:sz w:val="28"/>
          <w:szCs w:val="28"/>
        </w:rPr>
        <w:t xml:space="preserve">. </w:t>
      </w:r>
      <w:proofErr w:type="spellStart"/>
      <w:r w:rsidRPr="00C806CB">
        <w:rPr>
          <w:sz w:val="28"/>
          <w:szCs w:val="28"/>
        </w:rPr>
        <w:t>Мектептегі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мұғалім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немесе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сол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саланың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мұғалімі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зерттеу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сабағын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бақылайды</w:t>
      </w:r>
      <w:proofErr w:type="spellEnd"/>
      <w:r w:rsidRPr="00C806CB">
        <w:rPr>
          <w:sz w:val="28"/>
          <w:szCs w:val="28"/>
        </w:rPr>
        <w:t>.</w:t>
      </w:r>
    </w:p>
    <w:p w14:paraId="6F166615" w14:textId="77777777" w:rsidR="007809A0" w:rsidRPr="00C806CB" w:rsidRDefault="007809A0" w:rsidP="007809A0">
      <w:pPr>
        <w:ind w:firstLine="567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Сабаққа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шолу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жасаған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кезде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оған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қатысуыңыз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қажет</w:t>
      </w:r>
      <w:proofErr w:type="spellEnd"/>
      <w:r w:rsidRPr="00C806CB">
        <w:rPr>
          <w:sz w:val="28"/>
          <w:szCs w:val="28"/>
        </w:rPr>
        <w:t xml:space="preserve">. </w:t>
      </w: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студенттер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қалай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оқитынын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бақылай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аласыз</w:t>
      </w:r>
      <w:proofErr w:type="spellEnd"/>
      <w:r w:rsidRPr="00C806CB">
        <w:rPr>
          <w:sz w:val="28"/>
          <w:szCs w:val="28"/>
        </w:rPr>
        <w:t xml:space="preserve">. </w:t>
      </w:r>
      <w:proofErr w:type="spellStart"/>
      <w:r w:rsidRPr="00C806CB">
        <w:rPr>
          <w:sz w:val="28"/>
          <w:szCs w:val="28"/>
        </w:rPr>
        <w:t>Бірақ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егер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олар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сабақты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түсінбей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қалса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немесе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сабаққа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назар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аудармаса</w:t>
      </w:r>
      <w:proofErr w:type="spellEnd"/>
      <w:r w:rsidRPr="00C806CB">
        <w:rPr>
          <w:sz w:val="28"/>
          <w:szCs w:val="28"/>
        </w:rPr>
        <w:t xml:space="preserve">, </w:t>
      </w: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оқушылармен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әңгімелеспеуге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тырысуыңыз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керек</w:t>
      </w:r>
      <w:proofErr w:type="spellEnd"/>
      <w:r w:rsidRPr="00C806CB">
        <w:rPr>
          <w:sz w:val="28"/>
          <w:szCs w:val="28"/>
        </w:rPr>
        <w:t xml:space="preserve">.  </w:t>
      </w:r>
      <w:proofErr w:type="spellStart"/>
      <w:r w:rsidRPr="00C806CB">
        <w:rPr>
          <w:sz w:val="28"/>
          <w:szCs w:val="28"/>
        </w:rPr>
        <w:t>Оқушылармен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әңгіме</w:t>
      </w:r>
      <w:proofErr w:type="spellEnd"/>
      <w:r w:rsidRPr="00C806CB">
        <w:rPr>
          <w:sz w:val="28"/>
          <w:szCs w:val="28"/>
        </w:rPr>
        <w:t xml:space="preserve">- </w:t>
      </w:r>
      <w:proofErr w:type="spellStart"/>
      <w:r w:rsidRPr="00C806CB">
        <w:rPr>
          <w:sz w:val="28"/>
          <w:szCs w:val="28"/>
        </w:rPr>
        <w:t>лесу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деген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сөз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сабақты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бұзып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жатырсыз</w:t>
      </w:r>
      <w:proofErr w:type="spellEnd"/>
      <w:r w:rsidRPr="00C806CB">
        <w:rPr>
          <w:sz w:val="28"/>
          <w:szCs w:val="28"/>
        </w:rPr>
        <w:t xml:space="preserve">. </w:t>
      </w: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бақылауға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назар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аударуыңыз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керек</w:t>
      </w:r>
      <w:proofErr w:type="spellEnd"/>
      <w:r w:rsidRPr="00C806CB">
        <w:rPr>
          <w:sz w:val="28"/>
          <w:szCs w:val="28"/>
        </w:rPr>
        <w:t>.</w:t>
      </w:r>
    </w:p>
    <w:p w14:paraId="49573900" w14:textId="77777777" w:rsidR="007809A0" w:rsidRPr="00C806CB" w:rsidRDefault="007809A0" w:rsidP="007809A0">
      <w:pPr>
        <w:ind w:right="0" w:firstLine="567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сабақты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бақылаған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уақытта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жоспарын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алып</w:t>
      </w:r>
      <w:proofErr w:type="spellEnd"/>
      <w:r w:rsidRPr="00C806CB">
        <w:rPr>
          <w:sz w:val="28"/>
          <w:szCs w:val="28"/>
        </w:rPr>
        <w:t xml:space="preserve">, </w:t>
      </w:r>
      <w:proofErr w:type="spellStart"/>
      <w:r w:rsidRPr="00C806CB">
        <w:rPr>
          <w:sz w:val="28"/>
          <w:szCs w:val="28"/>
        </w:rPr>
        <w:t>белгі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қоюға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тиіссіз</w:t>
      </w:r>
      <w:proofErr w:type="spellEnd"/>
      <w:r w:rsidRPr="00C806CB">
        <w:rPr>
          <w:sz w:val="28"/>
          <w:szCs w:val="28"/>
        </w:rPr>
        <w:t xml:space="preserve">. </w:t>
      </w:r>
      <w:proofErr w:type="spellStart"/>
      <w:r w:rsidRPr="00C806CB">
        <w:rPr>
          <w:sz w:val="28"/>
          <w:szCs w:val="28"/>
        </w:rPr>
        <w:t>Бұған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Сізге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төмендегі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үлгілер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көмектеседі</w:t>
      </w:r>
      <w:proofErr w:type="spellEnd"/>
      <w:r w:rsidRPr="00C806CB">
        <w:rPr>
          <w:sz w:val="28"/>
          <w:szCs w:val="28"/>
        </w:rPr>
        <w:t xml:space="preserve">. </w:t>
      </w:r>
    </w:p>
    <w:p w14:paraId="32329B21" w14:textId="77777777" w:rsidR="007809A0" w:rsidRPr="00C806CB" w:rsidRDefault="007809A0" w:rsidP="007809A0">
      <w:pPr>
        <w:ind w:left="567" w:right="0"/>
        <w:rPr>
          <w:sz w:val="28"/>
          <w:szCs w:val="28"/>
        </w:rPr>
      </w:pPr>
      <w:r w:rsidRPr="00C806CB">
        <w:rPr>
          <w:sz w:val="28"/>
          <w:szCs w:val="28"/>
        </w:rPr>
        <w:t>(</w:t>
      </w:r>
      <w:proofErr w:type="spellStart"/>
      <w:r w:rsidRPr="00C806CB">
        <w:rPr>
          <w:sz w:val="28"/>
          <w:szCs w:val="28"/>
        </w:rPr>
        <w:t>сабақ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басында</w:t>
      </w:r>
      <w:proofErr w:type="spellEnd"/>
      <w:r w:rsidRPr="00C806CB">
        <w:rPr>
          <w:sz w:val="28"/>
          <w:szCs w:val="28"/>
        </w:rPr>
        <w:t xml:space="preserve">) </w:t>
      </w:r>
    </w:p>
    <w:p w14:paraId="5A760A91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Сабақ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мақсаты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анық</w:t>
      </w:r>
      <w:proofErr w:type="spellEnd"/>
    </w:p>
    <w:p w14:paraId="7D8044BF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Оқушылар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өздерін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тәртіпті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ұстайды</w:t>
      </w:r>
      <w:proofErr w:type="spellEnd"/>
      <w:r w:rsidRPr="00C806CB">
        <w:rPr>
          <w:sz w:val="28"/>
          <w:szCs w:val="28"/>
        </w:rPr>
        <w:t xml:space="preserve"> </w:t>
      </w:r>
    </w:p>
    <w:p w14:paraId="3CDA5F0E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Оқушылар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сабаққа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назар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аударады</w:t>
      </w:r>
      <w:proofErr w:type="spellEnd"/>
      <w:r w:rsidRPr="00C806CB">
        <w:rPr>
          <w:sz w:val="28"/>
          <w:szCs w:val="28"/>
        </w:rPr>
        <w:t xml:space="preserve"> </w:t>
      </w:r>
    </w:p>
    <w:p w14:paraId="207D65BE" w14:textId="77777777" w:rsidR="007809A0" w:rsidRPr="00C806CB" w:rsidRDefault="007809A0" w:rsidP="007809A0">
      <w:pPr>
        <w:ind w:left="850" w:right="0"/>
        <w:rPr>
          <w:sz w:val="28"/>
          <w:szCs w:val="28"/>
        </w:rPr>
      </w:pPr>
      <w:r w:rsidRPr="00C806CB">
        <w:rPr>
          <w:sz w:val="28"/>
          <w:szCs w:val="28"/>
        </w:rPr>
        <w:t>(</w:t>
      </w:r>
      <w:proofErr w:type="spellStart"/>
      <w:r w:rsidRPr="00C806CB">
        <w:rPr>
          <w:sz w:val="28"/>
          <w:szCs w:val="28"/>
        </w:rPr>
        <w:t>негізгі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жұмыс</w:t>
      </w:r>
      <w:proofErr w:type="spellEnd"/>
      <w:r w:rsidRPr="00C806CB">
        <w:rPr>
          <w:sz w:val="28"/>
          <w:szCs w:val="28"/>
        </w:rPr>
        <w:t>)</w:t>
      </w:r>
    </w:p>
    <w:p w14:paraId="05B4F2B5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Мұғалім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анық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түсіндіреді</w:t>
      </w:r>
      <w:proofErr w:type="spellEnd"/>
      <w:r w:rsidRPr="00C806CB">
        <w:rPr>
          <w:sz w:val="28"/>
          <w:szCs w:val="28"/>
        </w:rPr>
        <w:t xml:space="preserve"> </w:t>
      </w:r>
    </w:p>
    <w:p w14:paraId="09CFC494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  <w:lang w:val="ru-RU"/>
        </w:rPr>
      </w:pPr>
      <w:proofErr w:type="spellStart"/>
      <w:r w:rsidRPr="00C806CB">
        <w:rPr>
          <w:sz w:val="28"/>
          <w:szCs w:val="28"/>
          <w:lang w:val="ru-RU"/>
        </w:rPr>
        <w:t>Мұғалім</w:t>
      </w:r>
      <w:proofErr w:type="spellEnd"/>
      <w:r w:rsidRPr="00C806CB">
        <w:rPr>
          <w:sz w:val="28"/>
          <w:szCs w:val="28"/>
          <w:lang w:val="ru-RU"/>
        </w:rPr>
        <w:t xml:space="preserve"> </w:t>
      </w:r>
      <w:proofErr w:type="spellStart"/>
      <w:r w:rsidRPr="00C806CB">
        <w:rPr>
          <w:sz w:val="28"/>
          <w:szCs w:val="28"/>
          <w:lang w:val="ru-RU"/>
        </w:rPr>
        <w:t>оқышулар</w:t>
      </w:r>
      <w:proofErr w:type="spellEnd"/>
      <w:r w:rsidRPr="00C806CB">
        <w:rPr>
          <w:sz w:val="28"/>
          <w:szCs w:val="28"/>
          <w:lang w:val="ru-RU"/>
        </w:rPr>
        <w:t xml:space="preserve"> </w:t>
      </w:r>
      <w:proofErr w:type="spellStart"/>
      <w:r w:rsidRPr="00C806CB">
        <w:rPr>
          <w:sz w:val="28"/>
          <w:szCs w:val="28"/>
          <w:lang w:val="ru-RU"/>
        </w:rPr>
        <w:t>назарын</w:t>
      </w:r>
      <w:proofErr w:type="spellEnd"/>
      <w:r w:rsidRPr="00C806CB">
        <w:rPr>
          <w:sz w:val="28"/>
          <w:szCs w:val="28"/>
          <w:lang w:val="ru-RU"/>
        </w:rPr>
        <w:t xml:space="preserve"> </w:t>
      </w:r>
      <w:proofErr w:type="spellStart"/>
      <w:r w:rsidRPr="00C806CB">
        <w:rPr>
          <w:sz w:val="28"/>
          <w:szCs w:val="28"/>
          <w:lang w:val="ru-RU"/>
        </w:rPr>
        <w:t>өзіне</w:t>
      </w:r>
      <w:proofErr w:type="spellEnd"/>
      <w:r w:rsidRPr="00C806CB">
        <w:rPr>
          <w:sz w:val="28"/>
          <w:szCs w:val="28"/>
          <w:lang w:val="ru-RU"/>
        </w:rPr>
        <w:t xml:space="preserve"> </w:t>
      </w:r>
      <w:proofErr w:type="spellStart"/>
      <w:r w:rsidRPr="00C806CB">
        <w:rPr>
          <w:sz w:val="28"/>
          <w:szCs w:val="28"/>
          <w:lang w:val="ru-RU"/>
        </w:rPr>
        <w:t>тарта</w:t>
      </w:r>
      <w:proofErr w:type="spellEnd"/>
      <w:r w:rsidRPr="00C806CB">
        <w:rPr>
          <w:sz w:val="28"/>
          <w:szCs w:val="28"/>
          <w:lang w:val="ru-RU"/>
        </w:rPr>
        <w:t xml:space="preserve"> </w:t>
      </w:r>
      <w:proofErr w:type="spellStart"/>
      <w:r w:rsidRPr="00C806CB">
        <w:rPr>
          <w:sz w:val="28"/>
          <w:szCs w:val="28"/>
          <w:lang w:val="ru-RU"/>
        </w:rPr>
        <w:t>алады</w:t>
      </w:r>
      <w:proofErr w:type="spellEnd"/>
      <w:r w:rsidRPr="00C806CB">
        <w:rPr>
          <w:sz w:val="28"/>
          <w:szCs w:val="28"/>
          <w:lang w:val="ru-RU"/>
        </w:rPr>
        <w:t xml:space="preserve"> </w:t>
      </w:r>
    </w:p>
    <w:p w14:paraId="02B50570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  <w:lang w:val="ru-RU"/>
        </w:rPr>
      </w:pPr>
      <w:proofErr w:type="spellStart"/>
      <w:r w:rsidRPr="00C806CB">
        <w:rPr>
          <w:sz w:val="28"/>
          <w:szCs w:val="28"/>
          <w:lang w:val="ru-RU"/>
        </w:rPr>
        <w:t>Мұғалім</w:t>
      </w:r>
      <w:proofErr w:type="spellEnd"/>
      <w:r w:rsidRPr="00C806CB">
        <w:rPr>
          <w:sz w:val="28"/>
          <w:szCs w:val="28"/>
          <w:lang w:val="ru-RU"/>
        </w:rPr>
        <w:t xml:space="preserve"> </w:t>
      </w:r>
      <w:proofErr w:type="spellStart"/>
      <w:r w:rsidRPr="00C806CB">
        <w:rPr>
          <w:sz w:val="28"/>
          <w:szCs w:val="28"/>
          <w:lang w:val="ru-RU"/>
        </w:rPr>
        <w:t>оқушыларды</w:t>
      </w:r>
      <w:proofErr w:type="spellEnd"/>
      <w:r w:rsidRPr="00C806CB">
        <w:rPr>
          <w:sz w:val="28"/>
          <w:szCs w:val="28"/>
          <w:lang w:val="ru-RU"/>
        </w:rPr>
        <w:t xml:space="preserve"> </w:t>
      </w:r>
      <w:proofErr w:type="spellStart"/>
      <w:r w:rsidRPr="00C806CB">
        <w:rPr>
          <w:sz w:val="28"/>
          <w:szCs w:val="28"/>
          <w:lang w:val="ru-RU"/>
        </w:rPr>
        <w:t>өз</w:t>
      </w:r>
      <w:proofErr w:type="spellEnd"/>
      <w:r w:rsidRPr="00C806CB">
        <w:rPr>
          <w:sz w:val="28"/>
          <w:szCs w:val="28"/>
          <w:lang w:val="ru-RU"/>
        </w:rPr>
        <w:t xml:space="preserve"> </w:t>
      </w:r>
      <w:proofErr w:type="spellStart"/>
      <w:r w:rsidRPr="00C806CB">
        <w:rPr>
          <w:sz w:val="28"/>
          <w:szCs w:val="28"/>
          <w:lang w:val="ru-RU"/>
        </w:rPr>
        <w:t>ойларын</w:t>
      </w:r>
      <w:proofErr w:type="spellEnd"/>
      <w:r w:rsidRPr="00C806CB">
        <w:rPr>
          <w:sz w:val="28"/>
          <w:szCs w:val="28"/>
          <w:lang w:val="ru-RU"/>
        </w:rPr>
        <w:t xml:space="preserve"> </w:t>
      </w:r>
      <w:proofErr w:type="spellStart"/>
      <w:r w:rsidRPr="00C806CB">
        <w:rPr>
          <w:sz w:val="28"/>
          <w:szCs w:val="28"/>
          <w:lang w:val="ru-RU"/>
        </w:rPr>
        <w:t>біліруге</w:t>
      </w:r>
      <w:proofErr w:type="spellEnd"/>
      <w:r w:rsidRPr="00C806CB">
        <w:rPr>
          <w:sz w:val="28"/>
          <w:szCs w:val="28"/>
          <w:lang w:val="ru-RU"/>
        </w:rPr>
        <w:t xml:space="preserve"> </w:t>
      </w:r>
      <w:proofErr w:type="spellStart"/>
      <w:r w:rsidRPr="00C806CB">
        <w:rPr>
          <w:sz w:val="28"/>
          <w:szCs w:val="28"/>
          <w:lang w:val="ru-RU"/>
        </w:rPr>
        <w:t>итермелейді</w:t>
      </w:r>
      <w:proofErr w:type="spellEnd"/>
      <w:r w:rsidRPr="00C806CB">
        <w:rPr>
          <w:sz w:val="28"/>
          <w:szCs w:val="28"/>
          <w:lang w:val="ru-RU"/>
        </w:rPr>
        <w:t xml:space="preserve">  </w:t>
      </w:r>
    </w:p>
    <w:p w14:paraId="759E387B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Мұғалім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оқушыларды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терең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ойлауға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итермелейді</w:t>
      </w:r>
      <w:proofErr w:type="spellEnd"/>
    </w:p>
    <w:p w14:paraId="51E9B9A0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Мұғалім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тақтаға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анық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жазады</w:t>
      </w:r>
      <w:proofErr w:type="spellEnd"/>
    </w:p>
    <w:p w14:paraId="0E83121C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Мұғалім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топтық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жұмысты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орнымен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қолданады</w:t>
      </w:r>
      <w:proofErr w:type="spellEnd"/>
    </w:p>
    <w:p w14:paraId="555A6DA0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Мұғалім</w:t>
      </w:r>
      <w:proofErr w:type="spellEnd"/>
      <w:r w:rsidRPr="00C806CB">
        <w:rPr>
          <w:sz w:val="28"/>
          <w:szCs w:val="28"/>
        </w:rPr>
        <w:t xml:space="preserve"> АКТ </w:t>
      </w:r>
      <w:proofErr w:type="spellStart"/>
      <w:r w:rsidRPr="00C806CB">
        <w:rPr>
          <w:sz w:val="28"/>
          <w:szCs w:val="28"/>
        </w:rPr>
        <w:t>құралдарын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тиісті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түрде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қолданады</w:t>
      </w:r>
      <w:proofErr w:type="spellEnd"/>
      <w:r w:rsidRPr="00C806CB">
        <w:rPr>
          <w:sz w:val="28"/>
          <w:szCs w:val="28"/>
        </w:rPr>
        <w:t xml:space="preserve">   </w:t>
      </w:r>
    </w:p>
    <w:p w14:paraId="092C6879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Жұмыс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парағы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немесе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басқа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материалдарды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тиімді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түрде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қолданады</w:t>
      </w:r>
      <w:proofErr w:type="spellEnd"/>
    </w:p>
    <w:p w14:paraId="07B0992A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Оқушылар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дұрыс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нәрселерді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жазып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алады</w:t>
      </w:r>
      <w:proofErr w:type="spellEnd"/>
    </w:p>
    <w:p w14:paraId="1CF0A45F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Оқушылар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сабақты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түсінеді</w:t>
      </w:r>
      <w:proofErr w:type="spellEnd"/>
    </w:p>
    <w:p w14:paraId="56DE8842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Оқушылар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өз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пікірлерін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айқын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жеткізеді</w:t>
      </w:r>
      <w:proofErr w:type="spellEnd"/>
      <w:r w:rsidRPr="00C806CB">
        <w:rPr>
          <w:sz w:val="28"/>
          <w:szCs w:val="28"/>
        </w:rPr>
        <w:t xml:space="preserve"> </w:t>
      </w:r>
    </w:p>
    <w:p w14:paraId="321E2B36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Оқушылар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бірін-бірі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тыңдай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алады</w:t>
      </w:r>
      <w:proofErr w:type="spellEnd"/>
    </w:p>
    <w:p w14:paraId="4A6C8B49" w14:textId="77777777" w:rsidR="007809A0" w:rsidRPr="00C806CB" w:rsidRDefault="007809A0" w:rsidP="007809A0">
      <w:pPr>
        <w:numPr>
          <w:ilvl w:val="0"/>
          <w:numId w:val="1"/>
        </w:numPr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Мұғалім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оқушылардың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сөзіне</w:t>
      </w:r>
      <w:proofErr w:type="spellEnd"/>
      <w:r w:rsidRPr="00C806CB">
        <w:rPr>
          <w:sz w:val="28"/>
          <w:szCs w:val="28"/>
        </w:rPr>
        <w:t xml:space="preserve">, </w:t>
      </w:r>
      <w:proofErr w:type="spellStart"/>
      <w:r w:rsidRPr="00C806CB">
        <w:rPr>
          <w:sz w:val="28"/>
          <w:szCs w:val="28"/>
        </w:rPr>
        <w:t>сұрақтарына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дұрыс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жауап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қайтарады</w:t>
      </w:r>
      <w:proofErr w:type="spellEnd"/>
    </w:p>
    <w:p w14:paraId="41285319" w14:textId="77777777" w:rsidR="007809A0" w:rsidRPr="00C806CB" w:rsidRDefault="007809A0" w:rsidP="007809A0">
      <w:pPr>
        <w:numPr>
          <w:ilvl w:val="0"/>
          <w:numId w:val="1"/>
        </w:numPr>
        <w:spacing w:after="233"/>
        <w:ind w:right="0" w:hanging="360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Сабақ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қорытындысы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мақсатқа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сәйкес</w:t>
      </w:r>
      <w:proofErr w:type="spellEnd"/>
      <w:r w:rsidRPr="00C806CB">
        <w:rPr>
          <w:sz w:val="28"/>
          <w:szCs w:val="28"/>
        </w:rPr>
        <w:t xml:space="preserve"> </w:t>
      </w:r>
    </w:p>
    <w:p w14:paraId="4308CF48" w14:textId="77777777" w:rsidR="007809A0" w:rsidRPr="00C806CB" w:rsidRDefault="007809A0" w:rsidP="007809A0">
      <w:pPr>
        <w:ind w:left="269" w:right="0" w:firstLine="567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сабаққа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бақылау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жүргізгенде</w:t>
      </w:r>
      <w:proofErr w:type="spellEnd"/>
      <w:r w:rsidRPr="00C806CB">
        <w:rPr>
          <w:sz w:val="28"/>
          <w:szCs w:val="28"/>
        </w:rPr>
        <w:t xml:space="preserve">, </w:t>
      </w: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мұғалімге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емес</w:t>
      </w:r>
      <w:proofErr w:type="spellEnd"/>
      <w:r w:rsidRPr="00C806CB">
        <w:rPr>
          <w:sz w:val="28"/>
          <w:szCs w:val="28"/>
        </w:rPr>
        <w:t xml:space="preserve">, </w:t>
      </w:r>
      <w:proofErr w:type="spellStart"/>
      <w:r w:rsidRPr="00C806CB">
        <w:rPr>
          <w:sz w:val="28"/>
          <w:szCs w:val="28"/>
        </w:rPr>
        <w:t>оқушыларға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назар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proofErr w:type="gramStart"/>
      <w:r w:rsidRPr="00C806CB">
        <w:rPr>
          <w:sz w:val="28"/>
          <w:szCs w:val="28"/>
        </w:rPr>
        <w:t>аударуыңыз</w:t>
      </w:r>
      <w:proofErr w:type="spellEnd"/>
      <w:r w:rsidRPr="00C806CB">
        <w:rPr>
          <w:sz w:val="28"/>
          <w:szCs w:val="28"/>
        </w:rPr>
        <w:t xml:space="preserve">  </w:t>
      </w:r>
      <w:proofErr w:type="spellStart"/>
      <w:r w:rsidRPr="00C806CB">
        <w:rPr>
          <w:sz w:val="28"/>
          <w:szCs w:val="28"/>
        </w:rPr>
        <w:t>керек</w:t>
      </w:r>
      <w:proofErr w:type="spellEnd"/>
      <w:proofErr w:type="gramEnd"/>
      <w:r w:rsidRPr="00C806CB">
        <w:rPr>
          <w:sz w:val="28"/>
          <w:szCs w:val="28"/>
        </w:rPr>
        <w:t xml:space="preserve">.  </w:t>
      </w:r>
      <w:proofErr w:type="spellStart"/>
      <w:r w:rsidRPr="00C806CB">
        <w:rPr>
          <w:sz w:val="28"/>
          <w:szCs w:val="28"/>
        </w:rPr>
        <w:t>Егер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барлық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оқушылардың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бәрін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бірдей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бақылау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мүмкін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емес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болса</w:t>
      </w:r>
      <w:proofErr w:type="spellEnd"/>
      <w:r w:rsidRPr="00C806CB">
        <w:rPr>
          <w:sz w:val="28"/>
          <w:szCs w:val="28"/>
        </w:rPr>
        <w:t xml:space="preserve">, </w:t>
      </w: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кейбір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оқушыларға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назар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аудара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аласыз</w:t>
      </w:r>
      <w:proofErr w:type="spellEnd"/>
      <w:r w:rsidRPr="00C806CB">
        <w:rPr>
          <w:sz w:val="28"/>
          <w:szCs w:val="28"/>
        </w:rPr>
        <w:t xml:space="preserve">. </w:t>
      </w:r>
      <w:proofErr w:type="spellStart"/>
      <w:r w:rsidRPr="00C806CB">
        <w:rPr>
          <w:sz w:val="28"/>
          <w:szCs w:val="28"/>
        </w:rPr>
        <w:t>Оқушылар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болған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жағдайда</w:t>
      </w:r>
      <w:proofErr w:type="spellEnd"/>
      <w:r w:rsidRPr="00C806CB">
        <w:rPr>
          <w:sz w:val="28"/>
          <w:szCs w:val="28"/>
        </w:rPr>
        <w:t xml:space="preserve">, </w:t>
      </w:r>
      <w:proofErr w:type="spellStart"/>
      <w:r w:rsidRPr="00C806CB">
        <w:rPr>
          <w:sz w:val="28"/>
          <w:szCs w:val="28"/>
        </w:rPr>
        <w:t>мысалы</w:t>
      </w:r>
      <w:proofErr w:type="spellEnd"/>
      <w:r w:rsidRPr="00C806CB">
        <w:rPr>
          <w:sz w:val="28"/>
          <w:szCs w:val="28"/>
        </w:rPr>
        <w:t xml:space="preserve">, 10-нан </w:t>
      </w:r>
      <w:proofErr w:type="spellStart"/>
      <w:r w:rsidRPr="00C806CB">
        <w:rPr>
          <w:sz w:val="28"/>
          <w:szCs w:val="28"/>
        </w:rPr>
        <w:t>аз</w:t>
      </w:r>
      <w:proofErr w:type="spellEnd"/>
      <w:r w:rsidRPr="00C806CB">
        <w:rPr>
          <w:sz w:val="28"/>
          <w:szCs w:val="28"/>
        </w:rPr>
        <w:t xml:space="preserve">, </w:t>
      </w: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барлығын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бақылауға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тырысуыңыз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керек</w:t>
      </w:r>
      <w:proofErr w:type="spellEnd"/>
      <w:r w:rsidRPr="00C806CB">
        <w:rPr>
          <w:sz w:val="28"/>
          <w:szCs w:val="28"/>
        </w:rPr>
        <w:t xml:space="preserve">.   </w:t>
      </w:r>
    </w:p>
    <w:p w14:paraId="4404D7E5" w14:textId="77777777" w:rsidR="007809A0" w:rsidRPr="00C806CB" w:rsidRDefault="007809A0" w:rsidP="007809A0">
      <w:pPr>
        <w:spacing w:after="232"/>
        <w:ind w:left="269" w:right="0" w:firstLine="567"/>
        <w:rPr>
          <w:sz w:val="28"/>
          <w:szCs w:val="28"/>
        </w:rPr>
      </w:pP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әріптестермен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нақты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кімді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бақылайтыныңызды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бөлісіп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алуыңызға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болады</w:t>
      </w:r>
      <w:proofErr w:type="spellEnd"/>
      <w:r w:rsidRPr="00C806CB">
        <w:rPr>
          <w:sz w:val="28"/>
          <w:szCs w:val="28"/>
        </w:rPr>
        <w:t xml:space="preserve">. </w:t>
      </w:r>
      <w:proofErr w:type="spellStart"/>
      <w:r w:rsidRPr="00C806CB">
        <w:rPr>
          <w:sz w:val="28"/>
          <w:szCs w:val="28"/>
        </w:rPr>
        <w:t>Егер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Сіз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оқушыларды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бақылау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нәтижесін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бөліссеңіз</w:t>
      </w:r>
      <w:proofErr w:type="spellEnd"/>
      <w:r w:rsidRPr="00C806CB">
        <w:rPr>
          <w:sz w:val="28"/>
          <w:szCs w:val="28"/>
        </w:rPr>
        <w:t xml:space="preserve">, </w:t>
      </w:r>
      <w:proofErr w:type="spellStart"/>
      <w:r w:rsidRPr="00C806CB">
        <w:rPr>
          <w:sz w:val="28"/>
          <w:szCs w:val="28"/>
        </w:rPr>
        <w:t>онда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бұл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Сізге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көп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ақпарат</w:t>
      </w:r>
      <w:proofErr w:type="spellEnd"/>
      <w:r w:rsidRPr="00C806CB">
        <w:rPr>
          <w:sz w:val="28"/>
          <w:szCs w:val="28"/>
        </w:rPr>
        <w:t xml:space="preserve"> </w:t>
      </w:r>
      <w:proofErr w:type="spellStart"/>
      <w:r w:rsidRPr="00C806CB">
        <w:rPr>
          <w:sz w:val="28"/>
          <w:szCs w:val="28"/>
        </w:rPr>
        <w:t>береді</w:t>
      </w:r>
      <w:proofErr w:type="spellEnd"/>
      <w:r w:rsidRPr="00C806CB">
        <w:rPr>
          <w:sz w:val="28"/>
          <w:szCs w:val="28"/>
        </w:rPr>
        <w:t xml:space="preserve">. </w:t>
      </w:r>
    </w:p>
    <w:p w14:paraId="08DB44C3" w14:textId="77777777" w:rsidR="00C806CB" w:rsidRDefault="00C806CB" w:rsidP="007809A0">
      <w:pPr>
        <w:spacing w:after="232"/>
        <w:ind w:left="269" w:right="0" w:firstLine="567"/>
      </w:pPr>
    </w:p>
    <w:p w14:paraId="5EE994C6" w14:textId="77777777" w:rsidR="00C806CB" w:rsidRPr="00C806CB" w:rsidRDefault="00C806CB" w:rsidP="00C806CB">
      <w:pPr>
        <w:pStyle w:val="a3"/>
        <w:ind w:left="218" w:right="41" w:firstLine="427"/>
        <w:jc w:val="center"/>
        <w:rPr>
          <w:b/>
          <w:sz w:val="28"/>
          <w:szCs w:val="28"/>
        </w:rPr>
      </w:pPr>
      <w:r w:rsidRPr="00C806CB">
        <w:rPr>
          <w:b/>
          <w:sz w:val="28"/>
          <w:szCs w:val="28"/>
        </w:rPr>
        <w:lastRenderedPageBreak/>
        <w:t>Сабақты бақылау (</w:t>
      </w:r>
      <w:r>
        <w:rPr>
          <w:b/>
          <w:sz w:val="28"/>
          <w:szCs w:val="28"/>
        </w:rPr>
        <w:t>Англияда</w:t>
      </w:r>
      <w:r w:rsidRPr="00C806CB">
        <w:rPr>
          <w:b/>
          <w:sz w:val="28"/>
          <w:szCs w:val="28"/>
        </w:rPr>
        <w:t>)</w:t>
      </w:r>
    </w:p>
    <w:p w14:paraId="41FD6904" w14:textId="77777777" w:rsidR="00C806CB" w:rsidRDefault="00C806CB" w:rsidP="00C806CB">
      <w:pPr>
        <w:pStyle w:val="a3"/>
        <w:ind w:left="218" w:right="41" w:firstLine="427"/>
        <w:rPr>
          <w:sz w:val="28"/>
          <w:szCs w:val="28"/>
        </w:rPr>
      </w:pPr>
    </w:p>
    <w:p w14:paraId="31B28650" w14:textId="77777777" w:rsidR="00C806CB" w:rsidRPr="00C806CB" w:rsidRDefault="00C806CB" w:rsidP="00C806CB">
      <w:pPr>
        <w:pStyle w:val="a3"/>
        <w:ind w:left="218" w:right="41" w:firstLine="427"/>
        <w:rPr>
          <w:sz w:val="28"/>
          <w:szCs w:val="28"/>
        </w:rPr>
      </w:pPr>
      <w:r w:rsidRPr="00C806CB">
        <w:rPr>
          <w:sz w:val="28"/>
          <w:szCs w:val="28"/>
        </w:rPr>
        <w:t xml:space="preserve">Бірінші </w:t>
      </w:r>
      <w:r w:rsidRPr="00C806CB">
        <w:rPr>
          <w:i/>
          <w:spacing w:val="-3"/>
          <w:sz w:val="28"/>
          <w:szCs w:val="28"/>
        </w:rPr>
        <w:t xml:space="preserve">Lesson Study-ді </w:t>
      </w:r>
      <w:r w:rsidRPr="00C806CB">
        <w:rPr>
          <w:sz w:val="28"/>
          <w:szCs w:val="28"/>
        </w:rPr>
        <w:t>қандай</w:t>
      </w:r>
      <w:r w:rsidRPr="00C806CB">
        <w:rPr>
          <w:spacing w:val="60"/>
          <w:sz w:val="28"/>
          <w:szCs w:val="28"/>
        </w:rPr>
        <w:t xml:space="preserve"> </w:t>
      </w:r>
      <w:r w:rsidRPr="00C806CB">
        <w:rPr>
          <w:sz w:val="28"/>
          <w:szCs w:val="28"/>
        </w:rPr>
        <w:t>сыныпта өткізетіндігіңізді анықтап алыңыз, содан кейін әртүрлі білім алушы топтың шынайы өкілі болып табылатын үш оқушыны: жалпы дағдылар немесе жекелеген пәндер үшін қажетті дағдылар бойынша сыныпта оқитын оқушылардың ішінен жоғары, орта, төмен көрсеткіштері бар топтардың үш өкілін таңдап</w:t>
      </w:r>
      <w:r w:rsidRPr="00C806CB">
        <w:rPr>
          <w:spacing w:val="-2"/>
          <w:sz w:val="28"/>
          <w:szCs w:val="28"/>
        </w:rPr>
        <w:t xml:space="preserve"> </w:t>
      </w:r>
      <w:r w:rsidRPr="00C806CB">
        <w:rPr>
          <w:sz w:val="28"/>
          <w:szCs w:val="28"/>
        </w:rPr>
        <w:t>алыңыз.</w:t>
      </w:r>
    </w:p>
    <w:p w14:paraId="28D765F5" w14:textId="77777777" w:rsidR="00C806CB" w:rsidRPr="00C806CB" w:rsidRDefault="00C806CB" w:rsidP="00C806CB">
      <w:pPr>
        <w:pStyle w:val="a3"/>
        <w:ind w:left="218" w:right="47" w:firstLine="427"/>
        <w:rPr>
          <w:sz w:val="28"/>
          <w:szCs w:val="28"/>
        </w:rPr>
      </w:pPr>
      <w:r w:rsidRPr="00C806CB">
        <w:rPr>
          <w:i/>
          <w:spacing w:val="-3"/>
          <w:sz w:val="28"/>
          <w:szCs w:val="28"/>
        </w:rPr>
        <w:t xml:space="preserve">Lesson </w:t>
      </w:r>
      <w:r w:rsidRPr="00C806CB">
        <w:rPr>
          <w:i/>
          <w:sz w:val="28"/>
          <w:szCs w:val="28"/>
        </w:rPr>
        <w:t xml:space="preserve">Study </w:t>
      </w:r>
      <w:r w:rsidRPr="00C806CB">
        <w:rPr>
          <w:sz w:val="28"/>
          <w:szCs w:val="28"/>
        </w:rPr>
        <w:t>бағытында жұмыс істейтін әрбір оқушының деңгейін анықтап алыңыз.</w:t>
      </w:r>
    </w:p>
    <w:p w14:paraId="6A6F3900" w14:textId="77777777" w:rsidR="00C806CB" w:rsidRPr="00C806CB" w:rsidRDefault="00C806CB" w:rsidP="00C806CB">
      <w:pPr>
        <w:pStyle w:val="a3"/>
        <w:ind w:left="218" w:right="38" w:firstLine="427"/>
        <w:rPr>
          <w:sz w:val="28"/>
          <w:szCs w:val="28"/>
        </w:rPr>
      </w:pPr>
      <w:r w:rsidRPr="00C806CB">
        <w:rPr>
          <w:i/>
          <w:sz w:val="28"/>
          <w:szCs w:val="28"/>
        </w:rPr>
        <w:t xml:space="preserve">Lesson Study-дің </w:t>
      </w:r>
      <w:r w:rsidRPr="00C806CB">
        <w:rPr>
          <w:sz w:val="28"/>
          <w:szCs w:val="28"/>
        </w:rPr>
        <w:t xml:space="preserve">аяғында әр оқушыдан қандай нәтиже күтетініңіз туралы қысқа да нұсқа жазып алыңыз. </w:t>
      </w:r>
      <w:r>
        <w:rPr>
          <w:sz w:val="28"/>
          <w:szCs w:val="28"/>
        </w:rPr>
        <w:t xml:space="preserve"> </w:t>
      </w:r>
    </w:p>
    <w:p w14:paraId="47EA9C67" w14:textId="77777777" w:rsidR="00C806CB" w:rsidRPr="00C806CB" w:rsidRDefault="00C806CB" w:rsidP="00C806CB">
      <w:pPr>
        <w:pStyle w:val="a3"/>
        <w:ind w:left="223" w:right="45" w:firstLine="427"/>
        <w:rPr>
          <w:sz w:val="28"/>
          <w:szCs w:val="28"/>
        </w:rPr>
      </w:pPr>
      <w:r w:rsidRPr="00C806CB">
        <w:rPr>
          <w:sz w:val="28"/>
          <w:szCs w:val="28"/>
        </w:rPr>
        <w:t>Өзіңіз жетілдіргіңіз келетін немесе пайдалануды жоспарлап отырған оқыту әдісінің қолданылу ретіне назар аудара отырып, сабақтың әр кезеңін жоспарлаңыз. Бақылаудағы әрбір оқушыдан қандай реакция күтетіңізді жазып отырыңыз: өзінің тақырыпты игеру қарқынын көрсету үшін әр оқушы әрбір кезеңде не</w:t>
      </w:r>
      <w:r w:rsidRPr="00C806CB">
        <w:rPr>
          <w:spacing w:val="-6"/>
          <w:sz w:val="28"/>
          <w:szCs w:val="28"/>
        </w:rPr>
        <w:t xml:space="preserve"> </w:t>
      </w:r>
      <w:r w:rsidRPr="00C806CB">
        <w:rPr>
          <w:sz w:val="28"/>
          <w:szCs w:val="28"/>
        </w:rPr>
        <w:t>істейді.</w:t>
      </w:r>
    </w:p>
    <w:p w14:paraId="0E7EE85F" w14:textId="77777777" w:rsidR="00C806CB" w:rsidRPr="00C806CB" w:rsidRDefault="00C806CB" w:rsidP="00C806CB">
      <w:pPr>
        <w:pStyle w:val="a3"/>
        <w:ind w:left="223" w:right="40" w:firstLine="427"/>
        <w:rPr>
          <w:sz w:val="28"/>
          <w:szCs w:val="28"/>
        </w:rPr>
      </w:pPr>
      <w:r w:rsidRPr="00C806CB">
        <w:rPr>
          <w:sz w:val="28"/>
          <w:szCs w:val="28"/>
        </w:rPr>
        <w:t>Қандай ресурстар қалай қолданылатындығын және тақтада не жазатыныңызды барынша дәл анықтап алыңыз, әрбір кезең үшін уақыт шеңберін белгілеңіз.</w:t>
      </w:r>
    </w:p>
    <w:p w14:paraId="35A54CE5" w14:textId="77777777" w:rsidR="00C806CB" w:rsidRDefault="00C806CB" w:rsidP="00C806CB">
      <w:pPr>
        <w:pStyle w:val="a3"/>
        <w:ind w:left="228" w:right="43" w:firstLine="427"/>
        <w:rPr>
          <w:sz w:val="28"/>
          <w:szCs w:val="28"/>
        </w:rPr>
      </w:pPr>
      <w:r w:rsidRPr="00C806CB">
        <w:rPr>
          <w:sz w:val="28"/>
          <w:szCs w:val="28"/>
        </w:rPr>
        <w:t>Бақылаушылар арасында кім қай бақылаудағы  оқушыны (оқушыларды) қадағалайтынын келісіп алыңыздар. Барлығы екі оқушы қадағалап, үшінші оқушы назардан тыс қалмайтынына сенімді</w:t>
      </w:r>
      <w:r w:rsidRPr="00C806CB">
        <w:rPr>
          <w:spacing w:val="-1"/>
          <w:sz w:val="28"/>
          <w:szCs w:val="28"/>
        </w:rPr>
        <w:t xml:space="preserve"> </w:t>
      </w:r>
      <w:r w:rsidRPr="00C806CB">
        <w:rPr>
          <w:sz w:val="28"/>
          <w:szCs w:val="28"/>
        </w:rPr>
        <w:t>болыңыз.</w:t>
      </w:r>
    </w:p>
    <w:p w14:paraId="2183B281" w14:textId="77777777" w:rsidR="00B757E9" w:rsidRDefault="00B757E9" w:rsidP="00B757E9">
      <w:pPr>
        <w:pStyle w:val="a3"/>
        <w:ind w:right="43"/>
        <w:rPr>
          <w:sz w:val="28"/>
          <w:szCs w:val="28"/>
        </w:rPr>
      </w:pPr>
    </w:p>
    <w:p w14:paraId="5463B303" w14:textId="5B5B3771" w:rsidR="00B757E9" w:rsidRPr="00F77ADF" w:rsidRDefault="00B757E9" w:rsidP="00F77ADF">
      <w:pPr>
        <w:pStyle w:val="a7"/>
        <w:jc w:val="center"/>
        <w:rPr>
          <w:b/>
          <w:bCs/>
          <w:sz w:val="28"/>
          <w:szCs w:val="28"/>
          <w:lang w:val="kk-KZ"/>
        </w:rPr>
      </w:pPr>
      <w:r w:rsidRPr="00F77ADF">
        <w:rPr>
          <w:b/>
          <w:bCs/>
          <w:sz w:val="28"/>
          <w:szCs w:val="28"/>
          <w:lang w:val="kk-KZ"/>
        </w:rPr>
        <w:t>ЛС бақылау</w:t>
      </w:r>
    </w:p>
    <w:p w14:paraId="0FD7641E" w14:textId="77777777" w:rsidR="00B757E9" w:rsidRPr="00F77ADF" w:rsidRDefault="00B757E9" w:rsidP="00F77ADF">
      <w:pPr>
        <w:pStyle w:val="a7"/>
        <w:rPr>
          <w:sz w:val="28"/>
          <w:szCs w:val="28"/>
          <w:highlight w:val="yellow"/>
          <w:lang w:val="kk-KZ"/>
        </w:rPr>
      </w:pPr>
    </w:p>
    <w:p w14:paraId="0ED78121" w14:textId="556AD3A0" w:rsidR="00B757E9" w:rsidRPr="00F77ADF" w:rsidRDefault="00B757E9" w:rsidP="00F77ADF">
      <w:pPr>
        <w:pStyle w:val="a7"/>
        <w:rPr>
          <w:sz w:val="28"/>
          <w:szCs w:val="28"/>
          <w:lang w:val="kk-KZ"/>
        </w:rPr>
      </w:pPr>
      <w:r w:rsidRPr="00F77ADF">
        <w:rPr>
          <w:sz w:val="28"/>
          <w:szCs w:val="28"/>
          <w:lang w:val="kk-KZ"/>
        </w:rPr>
        <w:t>Үш «бақылаудағы оқушыны» анықтайды, олар әрқайсысы сыныптағы белгілі бір топтың өкілі болуы қажет, мысалы, оқу үлгерімінің деңгейі жоғары, орта, төмен оқушылардан. Ол сыныптағы сол деңгейдегі оқушылардың өкілі ретінде бақыланады.</w:t>
      </w:r>
      <w:bookmarkStart w:id="0" w:name="_GoBack"/>
      <w:bookmarkEnd w:id="0"/>
    </w:p>
    <w:p w14:paraId="0E5A4DB5" w14:textId="7F462DBB" w:rsidR="00B757E9" w:rsidRPr="00F77ADF" w:rsidRDefault="00B757E9" w:rsidP="00F77ADF">
      <w:pPr>
        <w:pStyle w:val="a7"/>
        <w:rPr>
          <w:sz w:val="28"/>
          <w:szCs w:val="28"/>
          <w:lang w:val="kk-KZ"/>
        </w:rPr>
      </w:pPr>
      <w:r w:rsidRPr="00F77ADF">
        <w:rPr>
          <w:i/>
          <w:sz w:val="28"/>
          <w:szCs w:val="28"/>
          <w:lang w:val="kk-KZ"/>
        </w:rPr>
        <w:t xml:space="preserve">Lesson Study-ді </w:t>
      </w:r>
      <w:r w:rsidRPr="00F77ADF">
        <w:rPr>
          <w:sz w:val="28"/>
          <w:szCs w:val="28"/>
          <w:lang w:val="kk-KZ"/>
        </w:rPr>
        <w:t xml:space="preserve">бірлесіп жоспарлап, сабақты өткізу барысында зерттелетін </w:t>
      </w:r>
      <w:r w:rsidRPr="00F77ADF">
        <w:rPr>
          <w:spacing w:val="-3"/>
          <w:sz w:val="28"/>
          <w:szCs w:val="28"/>
          <w:lang w:val="kk-KZ"/>
        </w:rPr>
        <w:t xml:space="preserve">үш </w:t>
      </w:r>
      <w:r w:rsidRPr="00F77ADF">
        <w:rPr>
          <w:sz w:val="28"/>
          <w:szCs w:val="28"/>
          <w:lang w:val="kk-KZ"/>
        </w:rPr>
        <w:t>оқушыны үнемі назарға ала отырып, оқыту әдістемесін пайдаланады және оның нәтижелерін мұқият</w:t>
      </w:r>
      <w:r w:rsidRPr="00F77ADF">
        <w:rPr>
          <w:spacing w:val="-8"/>
          <w:sz w:val="28"/>
          <w:szCs w:val="28"/>
          <w:lang w:val="kk-KZ"/>
        </w:rPr>
        <w:t xml:space="preserve"> </w:t>
      </w:r>
      <w:r w:rsidRPr="00F77ADF">
        <w:rPr>
          <w:sz w:val="28"/>
          <w:szCs w:val="28"/>
          <w:lang w:val="kk-KZ"/>
        </w:rPr>
        <w:t>зерттейді.</w:t>
      </w:r>
    </w:p>
    <w:p w14:paraId="48369BB9" w14:textId="425566B4" w:rsidR="00B757E9" w:rsidRPr="00F77ADF" w:rsidRDefault="00B757E9" w:rsidP="00F77ADF">
      <w:pPr>
        <w:pStyle w:val="a7"/>
        <w:rPr>
          <w:sz w:val="28"/>
          <w:szCs w:val="28"/>
          <w:lang w:val="kk-KZ"/>
        </w:rPr>
      </w:pPr>
      <w:r w:rsidRPr="00F77ADF">
        <w:rPr>
          <w:sz w:val="28"/>
          <w:szCs w:val="28"/>
          <w:lang w:val="kk-KZ"/>
        </w:rPr>
        <w:t xml:space="preserve">Бақылаудағы оқушылардың дамуы мен оқуына басты назар аудара отырып, </w:t>
      </w:r>
      <w:r w:rsidRPr="00F77ADF">
        <w:rPr>
          <w:i/>
          <w:sz w:val="28"/>
          <w:szCs w:val="28"/>
          <w:lang w:val="kk-KZ"/>
        </w:rPr>
        <w:t xml:space="preserve">Lesson Study </w:t>
      </w:r>
      <w:r w:rsidRPr="00F77ADF">
        <w:rPr>
          <w:sz w:val="28"/>
          <w:szCs w:val="28"/>
          <w:lang w:val="kk-KZ"/>
        </w:rPr>
        <w:t xml:space="preserve">өткізеді және оны қадағалайды. Аталған үдерістер бірнеше сабақ бойы қайталанып, жетілдірілуі мүмкін. Бақылауды барлық </w:t>
      </w:r>
      <w:r w:rsidRPr="00F77ADF">
        <w:rPr>
          <w:i/>
          <w:sz w:val="28"/>
          <w:szCs w:val="28"/>
          <w:lang w:val="kk-KZ"/>
        </w:rPr>
        <w:t xml:space="preserve">Lesson Study </w:t>
      </w:r>
      <w:r w:rsidRPr="00F77ADF">
        <w:rPr>
          <w:sz w:val="28"/>
          <w:szCs w:val="28"/>
          <w:lang w:val="kk-KZ"/>
        </w:rPr>
        <w:t>кезінде жүргізу міндетті</w:t>
      </w:r>
      <w:r w:rsidRPr="00F77ADF">
        <w:rPr>
          <w:spacing w:val="-1"/>
          <w:sz w:val="28"/>
          <w:szCs w:val="28"/>
          <w:lang w:val="kk-KZ"/>
        </w:rPr>
        <w:t xml:space="preserve"> </w:t>
      </w:r>
      <w:r w:rsidRPr="00F77ADF">
        <w:rPr>
          <w:sz w:val="28"/>
          <w:szCs w:val="28"/>
          <w:lang w:val="kk-KZ"/>
        </w:rPr>
        <w:t>емес.</w:t>
      </w:r>
    </w:p>
    <w:p w14:paraId="7200D335" w14:textId="77777777" w:rsidR="00B757E9" w:rsidRPr="00F77ADF" w:rsidRDefault="00B757E9" w:rsidP="00F77ADF">
      <w:pPr>
        <w:pStyle w:val="a7"/>
        <w:rPr>
          <w:sz w:val="28"/>
          <w:szCs w:val="28"/>
          <w:lang w:val="kk-KZ"/>
        </w:rPr>
      </w:pPr>
      <w:r w:rsidRPr="00F77ADF">
        <w:rPr>
          <w:sz w:val="28"/>
          <w:szCs w:val="28"/>
          <w:lang w:val="kk-KZ"/>
        </w:rPr>
        <w:t xml:space="preserve">Бақылаудағы оқушылардың </w:t>
      </w:r>
      <w:r w:rsidRPr="00F77ADF">
        <w:rPr>
          <w:i/>
          <w:sz w:val="28"/>
          <w:szCs w:val="28"/>
          <w:lang w:val="kk-KZ"/>
        </w:rPr>
        <w:t xml:space="preserve">Lesson Study </w:t>
      </w:r>
      <w:r w:rsidRPr="00F77ADF">
        <w:rPr>
          <w:sz w:val="28"/>
          <w:szCs w:val="28"/>
          <w:lang w:val="kk-KZ"/>
        </w:rPr>
        <w:t>туралы ойларын білу үшін олармен сұхбаттасады.</w:t>
      </w:r>
    </w:p>
    <w:p w14:paraId="24B391A4" w14:textId="77777777" w:rsidR="00B757E9" w:rsidRPr="00F77ADF" w:rsidRDefault="00B757E9" w:rsidP="00F77ADF">
      <w:pPr>
        <w:pStyle w:val="a7"/>
        <w:ind w:firstLine="0"/>
        <w:rPr>
          <w:sz w:val="28"/>
          <w:szCs w:val="28"/>
          <w:lang w:val="kk-KZ"/>
        </w:rPr>
      </w:pPr>
    </w:p>
    <w:p w14:paraId="55191B6F" w14:textId="6151E653" w:rsidR="00B757E9" w:rsidRPr="00F77ADF" w:rsidRDefault="00B757E9" w:rsidP="00F77ADF">
      <w:pPr>
        <w:pStyle w:val="a7"/>
        <w:rPr>
          <w:sz w:val="28"/>
          <w:szCs w:val="28"/>
          <w:lang w:val="kk-KZ"/>
        </w:rPr>
      </w:pPr>
      <w:r w:rsidRPr="00F77ADF">
        <w:rPr>
          <w:i/>
          <w:sz w:val="28"/>
          <w:szCs w:val="28"/>
          <w:lang w:val="kk-KZ"/>
        </w:rPr>
        <w:t xml:space="preserve">Lesson Study-ді </w:t>
      </w:r>
      <w:r w:rsidRPr="00F77ADF">
        <w:rPr>
          <w:sz w:val="28"/>
          <w:szCs w:val="28"/>
          <w:lang w:val="kk-KZ"/>
        </w:rPr>
        <w:t>талқылайды.</w:t>
      </w:r>
    </w:p>
    <w:p w14:paraId="11A55201" w14:textId="7CA3078A" w:rsidR="00B757E9" w:rsidRPr="00B757E9" w:rsidRDefault="00B757E9" w:rsidP="00F77ADF">
      <w:pPr>
        <w:pStyle w:val="a7"/>
        <w:rPr>
          <w:lang w:val="kk-KZ"/>
        </w:rPr>
        <w:sectPr w:rsidR="00B757E9" w:rsidRPr="00B757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7ADF">
        <w:rPr>
          <w:sz w:val="28"/>
          <w:szCs w:val="28"/>
          <w:lang w:val="kk-KZ"/>
        </w:rPr>
        <w:t xml:space="preserve">Қолданылатын әдіске бақылаудағы оқушылардың қалай қарайтынын, олардың жеткен жетістіктерін, </w:t>
      </w:r>
      <w:r w:rsidRPr="00F77ADF">
        <w:rPr>
          <w:spacing w:val="-3"/>
          <w:sz w:val="28"/>
          <w:szCs w:val="28"/>
          <w:lang w:val="kk-KZ"/>
        </w:rPr>
        <w:t xml:space="preserve">оқуда </w:t>
      </w:r>
      <w:r w:rsidRPr="00F77ADF">
        <w:rPr>
          <w:sz w:val="28"/>
          <w:szCs w:val="28"/>
          <w:lang w:val="kk-KZ"/>
        </w:rPr>
        <w:t xml:space="preserve">көрсететін нәтижелері мен кездесетін қиындықтарын білу, сонымен қатар алынған тәжірибені келешекте оқыту мен оқу әдістемесін әзірлеу үшін пайдалану мақсатында </w:t>
      </w:r>
      <w:r w:rsidRPr="00F77ADF">
        <w:rPr>
          <w:i/>
          <w:sz w:val="28"/>
          <w:szCs w:val="28"/>
          <w:lang w:val="kk-KZ"/>
        </w:rPr>
        <w:t xml:space="preserve">Lesson Study-ге </w:t>
      </w:r>
      <w:r w:rsidRPr="00F77ADF">
        <w:rPr>
          <w:sz w:val="28"/>
          <w:szCs w:val="28"/>
          <w:lang w:val="kk-KZ"/>
        </w:rPr>
        <w:t>талдау</w:t>
      </w:r>
      <w:r w:rsidRPr="00F77ADF">
        <w:rPr>
          <w:spacing w:val="-25"/>
          <w:sz w:val="28"/>
          <w:szCs w:val="28"/>
          <w:lang w:val="kk-KZ"/>
        </w:rPr>
        <w:t xml:space="preserve"> </w:t>
      </w:r>
      <w:r w:rsidRPr="00F77ADF">
        <w:rPr>
          <w:sz w:val="28"/>
          <w:szCs w:val="28"/>
          <w:lang w:val="kk-KZ"/>
        </w:rPr>
        <w:t>жүргізеді.</w:t>
      </w:r>
    </w:p>
    <w:p w14:paraId="0E47AE68" w14:textId="77777777" w:rsidR="00B757E9" w:rsidRPr="00B757E9" w:rsidRDefault="00B757E9" w:rsidP="00B757E9">
      <w:pPr>
        <w:ind w:left="7088"/>
        <w:rPr>
          <w:i/>
          <w:lang w:val="kk-KZ"/>
        </w:rPr>
      </w:pPr>
      <w:r w:rsidRPr="00B757E9">
        <w:rPr>
          <w:b/>
          <w:i/>
          <w:lang w:val="kk-KZ"/>
        </w:rPr>
        <w:lastRenderedPageBreak/>
        <w:t xml:space="preserve">1-кесте. </w:t>
      </w:r>
      <w:r w:rsidRPr="00B757E9">
        <w:rPr>
          <w:i/>
          <w:lang w:val="kk-KZ"/>
        </w:rPr>
        <w:t>Сабақты жоспарлау, бақылау және талқылау кестесі</w:t>
      </w:r>
    </w:p>
    <w:p w14:paraId="6EFA8E8A" w14:textId="77777777" w:rsidR="00B757E9" w:rsidRDefault="00B757E9" w:rsidP="00B757E9">
      <w:pPr>
        <w:pStyle w:val="a3"/>
        <w:tabs>
          <w:tab w:val="left" w:pos="3359"/>
          <w:tab w:val="left" w:pos="9713"/>
        </w:tabs>
        <w:spacing w:after="8"/>
        <w:ind w:left="534"/>
        <w:jc w:val="left"/>
      </w:pPr>
      <w:r>
        <w:t>Пән</w:t>
      </w:r>
      <w:r>
        <w:tab/>
        <w:t>Сабақтың</w:t>
      </w:r>
      <w:r>
        <w:rPr>
          <w:spacing w:val="-8"/>
        </w:rPr>
        <w:t xml:space="preserve"> </w:t>
      </w:r>
      <w:r>
        <w:t>тақырыбы</w:t>
      </w:r>
      <w:r>
        <w:tab/>
        <w:t>Мұғалім/бақылаушы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1882"/>
        <w:gridCol w:w="1902"/>
        <w:gridCol w:w="1796"/>
        <w:gridCol w:w="1902"/>
        <w:gridCol w:w="1885"/>
        <w:gridCol w:w="1902"/>
        <w:gridCol w:w="1095"/>
      </w:tblGrid>
      <w:tr w:rsidR="00B757E9" w:rsidRPr="00775870" w14:paraId="04D0938B" w14:textId="77777777" w:rsidTr="00E34502">
        <w:trPr>
          <w:trHeight w:val="582"/>
        </w:trPr>
        <w:tc>
          <w:tcPr>
            <w:tcW w:w="14714" w:type="dxa"/>
            <w:gridSpan w:val="8"/>
          </w:tcPr>
          <w:p w14:paraId="1D3B3E45" w14:textId="77777777" w:rsidR="00B757E9" w:rsidRDefault="00B757E9" w:rsidP="00E34502">
            <w:pPr>
              <w:pStyle w:val="TableParagraph"/>
              <w:ind w:left="30" w:right="366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Осы </w:t>
            </w:r>
            <w:r>
              <w:rPr>
                <w:i/>
                <w:sz w:val="24"/>
              </w:rPr>
              <w:t>Lesson</w:t>
            </w:r>
            <w:r>
              <w:rPr>
                <w:i/>
                <w:spacing w:val="-3"/>
                <w:sz w:val="24"/>
              </w:rPr>
              <w:t xml:space="preserve"> Study-дегі </w:t>
            </w:r>
            <w:r>
              <w:rPr>
                <w:spacing w:val="-4"/>
                <w:sz w:val="24"/>
              </w:rPr>
              <w:t xml:space="preserve">оқу </w:t>
            </w:r>
            <w:r>
              <w:rPr>
                <w:spacing w:val="-7"/>
                <w:sz w:val="24"/>
              </w:rPr>
              <w:t xml:space="preserve">мақсаты қандай </w:t>
            </w:r>
            <w:r>
              <w:rPr>
                <w:spacing w:val="-6"/>
                <w:sz w:val="24"/>
              </w:rPr>
              <w:t xml:space="preserve">(ол </w:t>
            </w:r>
            <w:r>
              <w:rPr>
                <w:spacing w:val="-7"/>
                <w:sz w:val="24"/>
              </w:rPr>
              <w:t xml:space="preserve">тізбектелген сабақтар </w:t>
            </w:r>
            <w:r>
              <w:rPr>
                <w:spacing w:val="-8"/>
                <w:sz w:val="24"/>
              </w:rPr>
              <w:t xml:space="preserve">топтамасының </w:t>
            </w:r>
            <w:r>
              <w:rPr>
                <w:spacing w:val="-5"/>
                <w:sz w:val="24"/>
              </w:rPr>
              <w:t xml:space="preserve">бір </w:t>
            </w:r>
            <w:r>
              <w:rPr>
                <w:spacing w:val="-7"/>
                <w:sz w:val="24"/>
              </w:rPr>
              <w:t xml:space="preserve">бөлігі </w:t>
            </w:r>
            <w:r>
              <w:rPr>
                <w:spacing w:val="-6"/>
                <w:sz w:val="24"/>
              </w:rPr>
              <w:t xml:space="preserve">болуы </w:t>
            </w:r>
            <w:r>
              <w:rPr>
                <w:spacing w:val="-7"/>
                <w:sz w:val="24"/>
              </w:rPr>
              <w:t xml:space="preserve">мүмкін). </w:t>
            </w:r>
            <w:r>
              <w:rPr>
                <w:spacing w:val="-6"/>
                <w:sz w:val="24"/>
              </w:rPr>
              <w:t xml:space="preserve">Осы </w:t>
            </w:r>
            <w:r>
              <w:rPr>
                <w:i/>
                <w:sz w:val="24"/>
              </w:rPr>
              <w:t xml:space="preserve">Lesson Study-де </w:t>
            </w:r>
            <w:r>
              <w:rPr>
                <w:spacing w:val="-6"/>
                <w:sz w:val="24"/>
              </w:rPr>
              <w:t xml:space="preserve">қандай </w:t>
            </w:r>
            <w:r>
              <w:rPr>
                <w:spacing w:val="-7"/>
                <w:sz w:val="24"/>
              </w:rPr>
              <w:t xml:space="preserve">әдістемені </w:t>
            </w:r>
            <w:r>
              <w:rPr>
                <w:spacing w:val="-4"/>
                <w:sz w:val="24"/>
              </w:rPr>
              <w:t xml:space="preserve">жетілдіруді/әзірлеуді </w:t>
            </w:r>
            <w:r>
              <w:rPr>
                <w:spacing w:val="-7"/>
                <w:sz w:val="24"/>
              </w:rPr>
              <w:t xml:space="preserve">мақсат </w:t>
            </w:r>
            <w:r>
              <w:rPr>
                <w:spacing w:val="-6"/>
                <w:sz w:val="24"/>
              </w:rPr>
              <w:t xml:space="preserve">етіп </w:t>
            </w:r>
            <w:r>
              <w:rPr>
                <w:spacing w:val="-7"/>
                <w:sz w:val="24"/>
              </w:rPr>
              <w:t>қойдыңыз?</w:t>
            </w:r>
          </w:p>
        </w:tc>
      </w:tr>
      <w:tr w:rsidR="00B757E9" w:rsidRPr="00775870" w14:paraId="1EF06D19" w14:textId="77777777" w:rsidTr="00E34502">
        <w:trPr>
          <w:trHeight w:val="451"/>
        </w:trPr>
        <w:tc>
          <w:tcPr>
            <w:tcW w:w="2350" w:type="dxa"/>
            <w:tcBorders>
              <w:bottom w:val="nil"/>
            </w:tcBorders>
          </w:tcPr>
          <w:p w14:paraId="50B8F0FF" w14:textId="77777777" w:rsidR="00B757E9" w:rsidRDefault="00B757E9" w:rsidP="00E34502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z w:val="20"/>
              </w:rPr>
              <w:t>Ағымдағы жетістіктер</w:t>
            </w:r>
          </w:p>
          <w:p w14:paraId="620234A3" w14:textId="77777777" w:rsidR="00B757E9" w:rsidRDefault="00B757E9" w:rsidP="00E34502">
            <w:pPr>
              <w:pStyle w:val="TableParagraph"/>
              <w:spacing w:line="208" w:lineRule="exact"/>
              <w:ind w:left="45"/>
              <w:rPr>
                <w:sz w:val="20"/>
              </w:rPr>
            </w:pPr>
            <w:r>
              <w:rPr>
                <w:sz w:val="20"/>
              </w:rPr>
              <w:t>мен табыс критерийлері</w:t>
            </w:r>
          </w:p>
        </w:tc>
        <w:tc>
          <w:tcPr>
            <w:tcW w:w="3784" w:type="dxa"/>
            <w:gridSpan w:val="2"/>
            <w:tcBorders>
              <w:bottom w:val="nil"/>
            </w:tcBorders>
          </w:tcPr>
          <w:p w14:paraId="09AA2E6E" w14:textId="77777777" w:rsidR="00B757E9" w:rsidRDefault="00B757E9" w:rsidP="00E3450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Бақылаудағы А оқушы......................</w:t>
            </w:r>
          </w:p>
          <w:p w14:paraId="60C3E3F0" w14:textId="77777777" w:rsidR="00B757E9" w:rsidRDefault="00B757E9" w:rsidP="00E34502">
            <w:pPr>
              <w:pStyle w:val="TableParagraph"/>
              <w:spacing w:before="5" w:line="159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Осы оқушыға арналған табыс критерийлері</w:t>
            </w:r>
          </w:p>
        </w:tc>
        <w:tc>
          <w:tcPr>
            <w:tcW w:w="3698" w:type="dxa"/>
            <w:gridSpan w:val="2"/>
            <w:tcBorders>
              <w:bottom w:val="nil"/>
            </w:tcBorders>
          </w:tcPr>
          <w:p w14:paraId="560C4DF2" w14:textId="77777777" w:rsidR="00B757E9" w:rsidRDefault="00B757E9" w:rsidP="00E34502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Бақылаудағы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оқушы </w:t>
            </w:r>
            <w:r>
              <w:rPr>
                <w:sz w:val="24"/>
              </w:rPr>
              <w:t>.....................</w:t>
            </w:r>
          </w:p>
          <w:p w14:paraId="31171C00" w14:textId="77777777" w:rsidR="00B757E9" w:rsidRDefault="00B757E9" w:rsidP="00E34502">
            <w:pPr>
              <w:pStyle w:val="TableParagraph"/>
              <w:spacing w:before="5" w:line="159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Осы оқушыға арналған табыс критерийлері</w:t>
            </w:r>
          </w:p>
        </w:tc>
        <w:tc>
          <w:tcPr>
            <w:tcW w:w="3787" w:type="dxa"/>
            <w:gridSpan w:val="2"/>
            <w:vMerge w:val="restart"/>
          </w:tcPr>
          <w:p w14:paraId="5E99F2BB" w14:textId="77777777" w:rsidR="00B757E9" w:rsidRDefault="00B757E9" w:rsidP="00E34502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Бақылаудағы С оқушы .....................</w:t>
            </w:r>
          </w:p>
          <w:p w14:paraId="5301DBC1" w14:textId="77777777" w:rsidR="00B757E9" w:rsidRDefault="00B757E9" w:rsidP="00E34502">
            <w:pPr>
              <w:pStyle w:val="TableParagraph"/>
              <w:spacing w:before="5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Осы оқушыға арналған табыс критерийлері</w:t>
            </w:r>
          </w:p>
        </w:tc>
        <w:tc>
          <w:tcPr>
            <w:tcW w:w="1095" w:type="dxa"/>
            <w:vMerge w:val="restart"/>
          </w:tcPr>
          <w:p w14:paraId="09586391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</w:tr>
      <w:tr w:rsidR="00B757E9" w14:paraId="77E3FD34" w14:textId="77777777" w:rsidTr="00E34502">
        <w:trPr>
          <w:trHeight w:val="168"/>
        </w:trPr>
        <w:tc>
          <w:tcPr>
            <w:tcW w:w="2350" w:type="dxa"/>
            <w:tcBorders>
              <w:top w:val="nil"/>
              <w:bottom w:val="nil"/>
            </w:tcBorders>
          </w:tcPr>
          <w:p w14:paraId="08960D23" w14:textId="77777777" w:rsidR="00B757E9" w:rsidRDefault="00B757E9" w:rsidP="00E34502">
            <w:pPr>
              <w:pStyle w:val="TableParagraph"/>
              <w:spacing w:line="149" w:lineRule="exact"/>
              <w:ind w:left="50"/>
              <w:rPr>
                <w:sz w:val="16"/>
              </w:rPr>
            </w:pPr>
            <w:r>
              <w:rPr>
                <w:sz w:val="16"/>
              </w:rPr>
              <w:t>Олардан сабақ соңында</w:t>
            </w:r>
          </w:p>
        </w:tc>
        <w:tc>
          <w:tcPr>
            <w:tcW w:w="3784" w:type="dxa"/>
            <w:gridSpan w:val="2"/>
            <w:tcBorders>
              <w:top w:val="nil"/>
              <w:bottom w:val="nil"/>
            </w:tcBorders>
          </w:tcPr>
          <w:p w14:paraId="7F829BE7" w14:textId="77777777" w:rsidR="00B757E9" w:rsidRDefault="00B757E9" w:rsidP="00E34502">
            <w:pPr>
              <w:pStyle w:val="TableParagraph"/>
              <w:rPr>
                <w:sz w:val="10"/>
              </w:rPr>
            </w:pP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14:paraId="50A3E2DB" w14:textId="77777777" w:rsidR="00B757E9" w:rsidRDefault="00B757E9" w:rsidP="00E34502">
            <w:pPr>
              <w:pStyle w:val="TableParagraph"/>
              <w:rPr>
                <w:sz w:val="10"/>
              </w:rPr>
            </w:pPr>
          </w:p>
        </w:tc>
        <w:tc>
          <w:tcPr>
            <w:tcW w:w="3787" w:type="dxa"/>
            <w:gridSpan w:val="2"/>
            <w:vMerge/>
            <w:tcBorders>
              <w:top w:val="nil"/>
            </w:tcBorders>
          </w:tcPr>
          <w:p w14:paraId="3A42C1CD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E11B1F0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</w:tr>
      <w:tr w:rsidR="00B757E9" w14:paraId="39B72C8D" w14:textId="77777777" w:rsidTr="00E34502">
        <w:trPr>
          <w:trHeight w:val="168"/>
        </w:trPr>
        <w:tc>
          <w:tcPr>
            <w:tcW w:w="2350" w:type="dxa"/>
            <w:tcBorders>
              <w:top w:val="nil"/>
              <w:bottom w:val="nil"/>
            </w:tcBorders>
          </w:tcPr>
          <w:p w14:paraId="0075BCDD" w14:textId="77777777" w:rsidR="00B757E9" w:rsidRDefault="00B757E9" w:rsidP="00E34502">
            <w:pPr>
              <w:pStyle w:val="TableParagraph"/>
              <w:spacing w:line="149" w:lineRule="exact"/>
              <w:ind w:left="45"/>
              <w:rPr>
                <w:sz w:val="16"/>
              </w:rPr>
            </w:pPr>
            <w:r>
              <w:rPr>
                <w:sz w:val="16"/>
              </w:rPr>
              <w:t>белгілі бір аспекті бойынша</w:t>
            </w:r>
          </w:p>
        </w:tc>
        <w:tc>
          <w:tcPr>
            <w:tcW w:w="3784" w:type="dxa"/>
            <w:gridSpan w:val="2"/>
            <w:tcBorders>
              <w:top w:val="nil"/>
              <w:bottom w:val="nil"/>
            </w:tcBorders>
          </w:tcPr>
          <w:p w14:paraId="3FDB1F43" w14:textId="77777777" w:rsidR="00B757E9" w:rsidRDefault="00B757E9" w:rsidP="00E34502">
            <w:pPr>
              <w:pStyle w:val="TableParagraph"/>
              <w:rPr>
                <w:sz w:val="10"/>
              </w:rPr>
            </w:pP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14:paraId="544B10ED" w14:textId="77777777" w:rsidR="00B757E9" w:rsidRDefault="00B757E9" w:rsidP="00E34502">
            <w:pPr>
              <w:pStyle w:val="TableParagraph"/>
              <w:rPr>
                <w:sz w:val="10"/>
              </w:rPr>
            </w:pPr>
          </w:p>
        </w:tc>
        <w:tc>
          <w:tcPr>
            <w:tcW w:w="3787" w:type="dxa"/>
            <w:gridSpan w:val="2"/>
            <w:vMerge/>
            <w:tcBorders>
              <w:top w:val="nil"/>
            </w:tcBorders>
          </w:tcPr>
          <w:p w14:paraId="5ED53341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41C38AE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</w:tr>
      <w:tr w:rsidR="00B757E9" w14:paraId="3B12E402" w14:textId="77777777" w:rsidTr="00E34502">
        <w:trPr>
          <w:trHeight w:val="168"/>
        </w:trPr>
        <w:tc>
          <w:tcPr>
            <w:tcW w:w="2350" w:type="dxa"/>
            <w:tcBorders>
              <w:top w:val="nil"/>
              <w:bottom w:val="nil"/>
            </w:tcBorders>
          </w:tcPr>
          <w:p w14:paraId="4334DFAF" w14:textId="77777777" w:rsidR="00B757E9" w:rsidRDefault="00B757E9" w:rsidP="00E34502">
            <w:pPr>
              <w:pStyle w:val="TableParagraph"/>
              <w:spacing w:line="149" w:lineRule="exact"/>
              <w:ind w:left="45"/>
              <w:rPr>
                <w:sz w:val="16"/>
              </w:rPr>
            </w:pPr>
            <w:r>
              <w:rPr>
                <w:sz w:val="16"/>
              </w:rPr>
              <w:t>қандай нәтиже күтетініңізді</w:t>
            </w:r>
          </w:p>
        </w:tc>
        <w:tc>
          <w:tcPr>
            <w:tcW w:w="3784" w:type="dxa"/>
            <w:gridSpan w:val="2"/>
            <w:tcBorders>
              <w:top w:val="nil"/>
              <w:bottom w:val="nil"/>
            </w:tcBorders>
          </w:tcPr>
          <w:p w14:paraId="5E761AD5" w14:textId="77777777" w:rsidR="00B757E9" w:rsidRDefault="00B757E9" w:rsidP="00E34502">
            <w:pPr>
              <w:pStyle w:val="TableParagraph"/>
              <w:rPr>
                <w:sz w:val="10"/>
              </w:rPr>
            </w:pP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14:paraId="73F04A8C" w14:textId="77777777" w:rsidR="00B757E9" w:rsidRDefault="00B757E9" w:rsidP="00E34502">
            <w:pPr>
              <w:pStyle w:val="TableParagraph"/>
              <w:rPr>
                <w:sz w:val="10"/>
              </w:rPr>
            </w:pPr>
          </w:p>
        </w:tc>
        <w:tc>
          <w:tcPr>
            <w:tcW w:w="3787" w:type="dxa"/>
            <w:gridSpan w:val="2"/>
            <w:vMerge/>
            <w:tcBorders>
              <w:top w:val="nil"/>
            </w:tcBorders>
          </w:tcPr>
          <w:p w14:paraId="6468CFA6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3F2F7A3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</w:tr>
      <w:tr w:rsidR="00B757E9" w14:paraId="501E9DAD" w14:textId="77777777" w:rsidTr="00E34502">
        <w:trPr>
          <w:trHeight w:val="177"/>
        </w:trPr>
        <w:tc>
          <w:tcPr>
            <w:tcW w:w="2350" w:type="dxa"/>
            <w:tcBorders>
              <w:top w:val="nil"/>
            </w:tcBorders>
          </w:tcPr>
          <w:p w14:paraId="5EC1F89E" w14:textId="77777777" w:rsidR="00B757E9" w:rsidRDefault="00B757E9" w:rsidP="00E34502">
            <w:pPr>
              <w:pStyle w:val="TableParagraph"/>
              <w:spacing w:line="158" w:lineRule="exact"/>
              <w:ind w:left="45"/>
              <w:rPr>
                <w:sz w:val="16"/>
              </w:rPr>
            </w:pPr>
            <w:r>
              <w:rPr>
                <w:sz w:val="16"/>
              </w:rPr>
              <w:t>сипаттаңыз.</w:t>
            </w:r>
          </w:p>
        </w:tc>
        <w:tc>
          <w:tcPr>
            <w:tcW w:w="3784" w:type="dxa"/>
            <w:gridSpan w:val="2"/>
            <w:tcBorders>
              <w:top w:val="nil"/>
            </w:tcBorders>
          </w:tcPr>
          <w:p w14:paraId="526BA1B6" w14:textId="77777777" w:rsidR="00B757E9" w:rsidRDefault="00B757E9" w:rsidP="00E34502">
            <w:pPr>
              <w:pStyle w:val="TableParagraph"/>
              <w:rPr>
                <w:sz w:val="10"/>
              </w:rPr>
            </w:pPr>
          </w:p>
        </w:tc>
        <w:tc>
          <w:tcPr>
            <w:tcW w:w="3698" w:type="dxa"/>
            <w:gridSpan w:val="2"/>
            <w:tcBorders>
              <w:top w:val="nil"/>
            </w:tcBorders>
          </w:tcPr>
          <w:p w14:paraId="06279491" w14:textId="77777777" w:rsidR="00B757E9" w:rsidRDefault="00B757E9" w:rsidP="00E34502">
            <w:pPr>
              <w:pStyle w:val="TableParagraph"/>
              <w:rPr>
                <w:sz w:val="10"/>
              </w:rPr>
            </w:pPr>
          </w:p>
        </w:tc>
        <w:tc>
          <w:tcPr>
            <w:tcW w:w="3787" w:type="dxa"/>
            <w:gridSpan w:val="2"/>
            <w:vMerge/>
            <w:tcBorders>
              <w:top w:val="nil"/>
            </w:tcBorders>
          </w:tcPr>
          <w:p w14:paraId="377B4329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0ECC567C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</w:tr>
      <w:tr w:rsidR="00B757E9" w14:paraId="42A6ADFC" w14:textId="77777777" w:rsidTr="00E34502">
        <w:trPr>
          <w:trHeight w:val="676"/>
        </w:trPr>
        <w:tc>
          <w:tcPr>
            <w:tcW w:w="2350" w:type="dxa"/>
          </w:tcPr>
          <w:p w14:paraId="4193CC64" w14:textId="77777777" w:rsidR="00B757E9" w:rsidRDefault="00B757E9" w:rsidP="00E34502">
            <w:pPr>
              <w:pStyle w:val="TableParagraph"/>
              <w:ind w:left="45" w:right="41" w:hanging="5"/>
              <w:rPr>
                <w:b/>
              </w:rPr>
            </w:pPr>
            <w:r>
              <w:rPr>
                <w:b/>
              </w:rPr>
              <w:t>Тізбектелген сабақтар топтамасының кезеңі</w:t>
            </w:r>
          </w:p>
        </w:tc>
        <w:tc>
          <w:tcPr>
            <w:tcW w:w="1882" w:type="dxa"/>
          </w:tcPr>
          <w:p w14:paraId="5E14EA4C" w14:textId="77777777" w:rsidR="00B757E9" w:rsidRDefault="00B757E9" w:rsidP="00E34502">
            <w:pPr>
              <w:pStyle w:val="TableParagraph"/>
              <w:ind w:left="40" w:firstLine="4"/>
              <w:rPr>
                <w:sz w:val="18"/>
              </w:rPr>
            </w:pPr>
            <w:r>
              <w:rPr>
                <w:sz w:val="18"/>
              </w:rPr>
              <w:t>А оқушы(лар) қалай жауап береді деп күтесіз</w:t>
            </w:r>
          </w:p>
        </w:tc>
        <w:tc>
          <w:tcPr>
            <w:tcW w:w="1902" w:type="dxa"/>
          </w:tcPr>
          <w:p w14:paraId="636D5ADF" w14:textId="77777777" w:rsidR="00B757E9" w:rsidRDefault="00B757E9" w:rsidP="00E34502">
            <w:pPr>
              <w:pStyle w:val="TableParagraph"/>
              <w:spacing w:line="242" w:lineRule="auto"/>
              <w:ind w:left="40" w:right="428"/>
              <w:rPr>
                <w:i/>
                <w:sz w:val="18"/>
              </w:rPr>
            </w:pPr>
            <w:r>
              <w:rPr>
                <w:i/>
                <w:sz w:val="18"/>
              </w:rPr>
              <w:t>Жауап беру кезінде ол(ар)</w:t>
            </w:r>
          </w:p>
          <w:p w14:paraId="7544011D" w14:textId="77777777" w:rsidR="00B757E9" w:rsidRDefault="00B757E9" w:rsidP="00E34502">
            <w:pPr>
              <w:pStyle w:val="TableParagraph"/>
              <w:spacing w:line="204" w:lineRule="exact"/>
              <w:ind w:left="40"/>
              <w:rPr>
                <w:i/>
                <w:sz w:val="18"/>
              </w:rPr>
            </w:pPr>
            <w:r>
              <w:rPr>
                <w:i/>
                <w:sz w:val="18"/>
              </w:rPr>
              <w:t>қалай бақыланды</w:t>
            </w:r>
          </w:p>
        </w:tc>
        <w:tc>
          <w:tcPr>
            <w:tcW w:w="1796" w:type="dxa"/>
          </w:tcPr>
          <w:p w14:paraId="4CEBA926" w14:textId="77777777" w:rsidR="00B757E9" w:rsidRDefault="00B757E9" w:rsidP="00E34502">
            <w:pPr>
              <w:pStyle w:val="TableParagraph"/>
              <w:ind w:left="39" w:firstLine="4"/>
              <w:rPr>
                <w:sz w:val="18"/>
              </w:rPr>
            </w:pPr>
            <w:r>
              <w:rPr>
                <w:sz w:val="18"/>
              </w:rPr>
              <w:t>В оқушы(лар) қалай жауап береді деп күтесіз</w:t>
            </w:r>
          </w:p>
        </w:tc>
        <w:tc>
          <w:tcPr>
            <w:tcW w:w="1902" w:type="dxa"/>
          </w:tcPr>
          <w:p w14:paraId="07C4FB23" w14:textId="77777777" w:rsidR="00B757E9" w:rsidRDefault="00B757E9" w:rsidP="00E34502">
            <w:pPr>
              <w:pStyle w:val="TableParagraph"/>
              <w:spacing w:line="242" w:lineRule="auto"/>
              <w:ind w:left="38" w:right="428"/>
              <w:rPr>
                <w:i/>
                <w:sz w:val="18"/>
              </w:rPr>
            </w:pPr>
            <w:r>
              <w:rPr>
                <w:i/>
                <w:sz w:val="18"/>
              </w:rPr>
              <w:t>Жауап беру кезінде ол(ар)</w:t>
            </w:r>
          </w:p>
          <w:p w14:paraId="2AE32982" w14:textId="77777777" w:rsidR="00B757E9" w:rsidRDefault="00B757E9" w:rsidP="00E34502">
            <w:pPr>
              <w:pStyle w:val="TableParagraph"/>
              <w:spacing w:line="204" w:lineRule="exact"/>
              <w:ind w:left="38"/>
              <w:rPr>
                <w:i/>
                <w:sz w:val="18"/>
              </w:rPr>
            </w:pPr>
            <w:r>
              <w:rPr>
                <w:i/>
                <w:sz w:val="18"/>
              </w:rPr>
              <w:t>қалай бақыланды</w:t>
            </w:r>
          </w:p>
        </w:tc>
        <w:tc>
          <w:tcPr>
            <w:tcW w:w="1885" w:type="dxa"/>
          </w:tcPr>
          <w:p w14:paraId="67BC381E" w14:textId="77777777" w:rsidR="00B757E9" w:rsidRDefault="00B757E9" w:rsidP="00E34502">
            <w:pPr>
              <w:pStyle w:val="TableParagraph"/>
              <w:ind w:left="37" w:right="4" w:firstLine="4"/>
              <w:rPr>
                <w:sz w:val="18"/>
              </w:rPr>
            </w:pPr>
            <w:r>
              <w:rPr>
                <w:sz w:val="18"/>
              </w:rPr>
              <w:t>С оқушы(лар) қалай жауап береді деп күтесіз</w:t>
            </w:r>
          </w:p>
        </w:tc>
        <w:tc>
          <w:tcPr>
            <w:tcW w:w="1902" w:type="dxa"/>
          </w:tcPr>
          <w:p w14:paraId="3AC1B336" w14:textId="77777777" w:rsidR="00B757E9" w:rsidRDefault="00B757E9" w:rsidP="00E34502">
            <w:pPr>
              <w:pStyle w:val="TableParagraph"/>
              <w:spacing w:line="242" w:lineRule="auto"/>
              <w:ind w:left="34" w:right="428"/>
              <w:rPr>
                <w:i/>
                <w:sz w:val="18"/>
              </w:rPr>
            </w:pPr>
            <w:r>
              <w:rPr>
                <w:i/>
                <w:sz w:val="18"/>
              </w:rPr>
              <w:t>Жауап беру кезінде ол(ар)</w:t>
            </w:r>
          </w:p>
          <w:p w14:paraId="3404F011" w14:textId="77777777" w:rsidR="00B757E9" w:rsidRDefault="00B757E9" w:rsidP="00E34502">
            <w:pPr>
              <w:pStyle w:val="TableParagraph"/>
              <w:spacing w:line="204" w:lineRule="exact"/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>қалай бақыланды</w:t>
            </w:r>
          </w:p>
        </w:tc>
        <w:tc>
          <w:tcPr>
            <w:tcW w:w="1095" w:type="dxa"/>
          </w:tcPr>
          <w:p w14:paraId="3C7A80A9" w14:textId="77777777" w:rsidR="00B757E9" w:rsidRDefault="00B757E9" w:rsidP="00E34502">
            <w:pPr>
              <w:pStyle w:val="TableParagraph"/>
              <w:spacing w:line="242" w:lineRule="auto"/>
              <w:ind w:left="33"/>
              <w:rPr>
                <w:sz w:val="18"/>
              </w:rPr>
            </w:pPr>
            <w:r>
              <w:rPr>
                <w:sz w:val="18"/>
              </w:rPr>
              <w:t>Мысалдар / сұрақтар</w:t>
            </w:r>
          </w:p>
        </w:tc>
      </w:tr>
      <w:tr w:rsidR="00B757E9" w14:paraId="273E26C4" w14:textId="77777777" w:rsidTr="00E34502">
        <w:trPr>
          <w:trHeight w:val="1199"/>
        </w:trPr>
        <w:tc>
          <w:tcPr>
            <w:tcW w:w="2350" w:type="dxa"/>
          </w:tcPr>
          <w:p w14:paraId="0F6D672E" w14:textId="77777777" w:rsidR="00B757E9" w:rsidRDefault="00B757E9" w:rsidP="00E34502">
            <w:pPr>
              <w:pStyle w:val="TableParagraph"/>
              <w:ind w:left="45" w:right="491"/>
              <w:rPr>
                <w:sz w:val="24"/>
              </w:rPr>
            </w:pPr>
            <w:r>
              <w:rPr>
                <w:b/>
                <w:sz w:val="24"/>
              </w:rPr>
              <w:t xml:space="preserve">Кезең </w:t>
            </w:r>
            <w:r>
              <w:rPr>
                <w:sz w:val="24"/>
              </w:rPr>
              <w:t>... (шамамен</w:t>
            </w:r>
          </w:p>
          <w:p w14:paraId="731BFFE3" w14:textId="77777777" w:rsidR="00B757E9" w:rsidRDefault="00B757E9" w:rsidP="00E3450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жұмсалатын уақыт)</w:t>
            </w:r>
          </w:p>
        </w:tc>
        <w:tc>
          <w:tcPr>
            <w:tcW w:w="1882" w:type="dxa"/>
          </w:tcPr>
          <w:p w14:paraId="14349FCD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41E34A86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47AEC25B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1663086F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14:paraId="704748F6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79C6FFDF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14:paraId="62530D9D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</w:tr>
      <w:tr w:rsidR="00B757E9" w14:paraId="3B2E34B7" w14:textId="77777777" w:rsidTr="00E34502">
        <w:trPr>
          <w:trHeight w:val="1139"/>
        </w:trPr>
        <w:tc>
          <w:tcPr>
            <w:tcW w:w="2350" w:type="dxa"/>
          </w:tcPr>
          <w:p w14:paraId="1661E1CE" w14:textId="77777777" w:rsidR="00B757E9" w:rsidRDefault="00B757E9" w:rsidP="00E34502">
            <w:pPr>
              <w:pStyle w:val="TableParagraph"/>
              <w:ind w:left="45" w:right="491"/>
              <w:rPr>
                <w:sz w:val="24"/>
              </w:rPr>
            </w:pPr>
            <w:r>
              <w:rPr>
                <w:b/>
                <w:sz w:val="24"/>
              </w:rPr>
              <w:t>Кезең</w:t>
            </w:r>
            <w:r>
              <w:rPr>
                <w:sz w:val="24"/>
              </w:rPr>
              <w:t>... (шамамен</w:t>
            </w:r>
          </w:p>
          <w:p w14:paraId="442062F1" w14:textId="77777777" w:rsidR="00B757E9" w:rsidRDefault="00B757E9" w:rsidP="00E3450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жұмсалатын уақыт)</w:t>
            </w:r>
          </w:p>
        </w:tc>
        <w:tc>
          <w:tcPr>
            <w:tcW w:w="1882" w:type="dxa"/>
          </w:tcPr>
          <w:p w14:paraId="29809FDA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4681420A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67CF5D49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193AA9B1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14:paraId="7A8C9B8D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7F386F86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14:paraId="331B58E6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</w:tr>
      <w:tr w:rsidR="00B757E9" w14:paraId="11824FE2" w14:textId="77777777" w:rsidTr="00E34502">
        <w:trPr>
          <w:trHeight w:val="1158"/>
        </w:trPr>
        <w:tc>
          <w:tcPr>
            <w:tcW w:w="2350" w:type="dxa"/>
          </w:tcPr>
          <w:p w14:paraId="76A91D0E" w14:textId="77777777" w:rsidR="00B757E9" w:rsidRDefault="00B757E9" w:rsidP="00E34502">
            <w:pPr>
              <w:pStyle w:val="TableParagraph"/>
              <w:ind w:left="54" w:right="24"/>
              <w:rPr>
                <w:sz w:val="24"/>
              </w:rPr>
            </w:pPr>
            <w:r>
              <w:rPr>
                <w:b/>
                <w:sz w:val="24"/>
              </w:rPr>
              <w:t xml:space="preserve">Қорытынды кезең </w:t>
            </w:r>
            <w:r>
              <w:rPr>
                <w:spacing w:val="-4"/>
                <w:sz w:val="24"/>
              </w:rPr>
              <w:t xml:space="preserve">... </w:t>
            </w:r>
            <w:r>
              <w:rPr>
                <w:spacing w:val="-3"/>
                <w:sz w:val="24"/>
              </w:rPr>
              <w:t>(шамамен жұмсалатын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уақыт)</w:t>
            </w:r>
          </w:p>
        </w:tc>
        <w:tc>
          <w:tcPr>
            <w:tcW w:w="1882" w:type="dxa"/>
          </w:tcPr>
          <w:p w14:paraId="50CC945A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53641AAF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42608B2F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0CC85B3A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14:paraId="7D6068AE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769CC648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14:paraId="776FA7B9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</w:tr>
      <w:tr w:rsidR="00B757E9" w14:paraId="2CACADB2" w14:textId="77777777" w:rsidTr="00E34502">
        <w:trPr>
          <w:trHeight w:val="1598"/>
        </w:trPr>
        <w:tc>
          <w:tcPr>
            <w:tcW w:w="2350" w:type="dxa"/>
          </w:tcPr>
          <w:p w14:paraId="4F3F4553" w14:textId="77777777" w:rsidR="00B757E9" w:rsidRDefault="00B757E9" w:rsidP="00E34502">
            <w:pPr>
              <w:pStyle w:val="TableParagraph"/>
              <w:ind w:left="40" w:hanging="5"/>
              <w:rPr>
                <w:sz w:val="24"/>
              </w:rPr>
            </w:pPr>
            <w:r>
              <w:rPr>
                <w:sz w:val="24"/>
              </w:rPr>
              <w:t>Оқушылар нені істей алды? (Олар қандай нәтижелерге жетті және оның қандай</w:t>
            </w:r>
          </w:p>
          <w:p w14:paraId="49537225" w14:textId="77777777" w:rsidR="00B757E9" w:rsidRDefault="00B757E9" w:rsidP="00E3450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дәлелдері бар?)</w:t>
            </w:r>
          </w:p>
        </w:tc>
        <w:tc>
          <w:tcPr>
            <w:tcW w:w="1882" w:type="dxa"/>
          </w:tcPr>
          <w:p w14:paraId="214ECBFC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66F45484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465B4137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35E1BF16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14:paraId="306C7C3F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14:paraId="4CE73AC7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14:paraId="5DC6BF7B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</w:tr>
      <w:tr w:rsidR="00B757E9" w14:paraId="2BFD921C" w14:textId="77777777" w:rsidTr="00E34502">
        <w:trPr>
          <w:trHeight w:val="707"/>
        </w:trPr>
        <w:tc>
          <w:tcPr>
            <w:tcW w:w="2350" w:type="dxa"/>
            <w:tcBorders>
              <w:bottom w:val="single" w:sz="4" w:space="0" w:color="000000"/>
            </w:tcBorders>
          </w:tcPr>
          <w:p w14:paraId="77906199" w14:textId="77777777" w:rsidR="00B757E9" w:rsidRDefault="00B757E9" w:rsidP="00E3450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Алғашқы ойлар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 w14:paraId="78FD25E9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14:paraId="22A45B40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14:paraId="164D669E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14:paraId="32667000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14:paraId="1EE3771C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14:paraId="175D2F1D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14:paraId="6CE51904" w14:textId="77777777" w:rsidR="00B757E9" w:rsidRDefault="00B757E9" w:rsidP="00E34502">
            <w:pPr>
              <w:pStyle w:val="TableParagraph"/>
              <w:rPr>
                <w:sz w:val="20"/>
              </w:rPr>
            </w:pPr>
          </w:p>
        </w:tc>
      </w:tr>
    </w:tbl>
    <w:p w14:paraId="39DB0620" w14:textId="77777777" w:rsidR="00B757E9" w:rsidRDefault="00B757E9" w:rsidP="00B757E9"/>
    <w:p w14:paraId="2286DE2E" w14:textId="77777777" w:rsidR="00B757E9" w:rsidRDefault="00B757E9" w:rsidP="00B757E9"/>
    <w:p w14:paraId="2B065B69" w14:textId="77777777" w:rsidR="00B757E9" w:rsidRDefault="00B757E9" w:rsidP="00B757E9"/>
    <w:p w14:paraId="2DED96AC" w14:textId="77777777" w:rsidR="00B757E9" w:rsidRDefault="00B757E9" w:rsidP="00B757E9"/>
    <w:p w14:paraId="0EBA21EC" w14:textId="77777777" w:rsidR="00B757E9" w:rsidRDefault="00B757E9" w:rsidP="00B757E9"/>
    <w:p w14:paraId="15B4219F" w14:textId="77777777" w:rsidR="00B757E9" w:rsidRDefault="00B757E9" w:rsidP="00B757E9">
      <w:pPr>
        <w:sectPr w:rsidR="00B757E9" w:rsidSect="00B819A7">
          <w:pgSz w:w="16838" w:h="11906" w:orient="landscape" w:code="9"/>
          <w:pgMar w:top="426" w:right="1134" w:bottom="851" w:left="1134" w:header="709" w:footer="709" w:gutter="0"/>
          <w:cols w:space="708"/>
          <w:docGrid w:linePitch="360"/>
        </w:sectPr>
      </w:pPr>
    </w:p>
    <w:p w14:paraId="3A7A7DCB" w14:textId="77777777" w:rsidR="00B757E9" w:rsidRPr="00B819A7" w:rsidRDefault="00B757E9" w:rsidP="00B757E9">
      <w:pPr>
        <w:pStyle w:val="a3"/>
        <w:ind w:left="268" w:right="38" w:firstLine="417"/>
      </w:pPr>
      <w:r w:rsidRPr="00B819A7">
        <w:lastRenderedPageBreak/>
        <w:t xml:space="preserve">Ұлыбританияда </w:t>
      </w:r>
      <w:r w:rsidRPr="00B819A7">
        <w:rPr>
          <w:i/>
          <w:spacing w:val="-3"/>
        </w:rPr>
        <w:t xml:space="preserve">Lesson </w:t>
      </w:r>
      <w:r w:rsidRPr="00B819A7">
        <w:rPr>
          <w:i/>
        </w:rPr>
        <w:t xml:space="preserve">Study </w:t>
      </w:r>
      <w:r w:rsidRPr="00B819A7">
        <w:t xml:space="preserve">топтары зерттеу аяқталған соң </w:t>
      </w:r>
    </w:p>
    <w:p w14:paraId="0838B4F5" w14:textId="77777777" w:rsidR="00B757E9" w:rsidRPr="00B819A7" w:rsidRDefault="00B757E9" w:rsidP="00B757E9">
      <w:pPr>
        <w:pStyle w:val="a3"/>
        <w:numPr>
          <w:ilvl w:val="0"/>
          <w:numId w:val="3"/>
        </w:numPr>
        <w:ind w:right="38"/>
      </w:pPr>
      <w:r w:rsidRPr="00B819A7">
        <w:t xml:space="preserve">оқушылардың пікірінше, не пайдалы болғанын, олардың нені білгенін </w:t>
      </w:r>
    </w:p>
    <w:p w14:paraId="0282D72D" w14:textId="77777777" w:rsidR="00B757E9" w:rsidRPr="00B819A7" w:rsidRDefault="00B757E9" w:rsidP="00B757E9">
      <w:pPr>
        <w:pStyle w:val="a3"/>
        <w:numPr>
          <w:ilvl w:val="0"/>
          <w:numId w:val="3"/>
        </w:numPr>
        <w:ind w:right="38"/>
      </w:pPr>
      <w:r w:rsidRPr="00B819A7">
        <w:t>және олардың көзқарасы бойынша, оны одан да пайдалырақ ету үшін, сабақты тағы бір рет өткізсе нені өзгертуге болатыны туралы пікірін білу үшін бақылаудағы оқушылармен жиі сұхбаттасып тұрады.</w:t>
      </w:r>
    </w:p>
    <w:p w14:paraId="7085875A" w14:textId="77777777" w:rsidR="00B757E9" w:rsidRPr="00B819A7" w:rsidRDefault="00B757E9" w:rsidP="00B757E9">
      <w:pPr>
        <w:pStyle w:val="a3"/>
        <w:ind w:left="268" w:right="40" w:firstLine="417"/>
      </w:pPr>
      <w:r w:rsidRPr="00B819A7">
        <w:t>Сұхбат ұзаққа созылмай (5 минуттан аспағаны дұрыс), барлық бақылаудағы оқушылармен бір уақытта немесе жеке-жеке жүргізілуі мүмкін.</w:t>
      </w:r>
    </w:p>
    <w:p w14:paraId="4DA675C4" w14:textId="77777777" w:rsidR="00B757E9" w:rsidRPr="00B819A7" w:rsidRDefault="00B757E9" w:rsidP="00B757E9">
      <w:pPr>
        <w:pStyle w:val="a3"/>
        <w:ind w:left="268" w:right="39" w:firstLine="417"/>
      </w:pPr>
      <w:r w:rsidRPr="00B819A7">
        <w:t xml:space="preserve">Оқушылардан жауап алуды мүмкіндік туысымен бірден, ең дұрысы - </w:t>
      </w:r>
      <w:r w:rsidRPr="00B819A7">
        <w:rPr>
          <w:i/>
        </w:rPr>
        <w:t xml:space="preserve">Lesson Study </w:t>
      </w:r>
      <w:r w:rsidRPr="00B819A7">
        <w:t>аяқталған соң өткізген дұрыс.</w:t>
      </w:r>
    </w:p>
    <w:p w14:paraId="0600CA88" w14:textId="77777777" w:rsidR="00B757E9" w:rsidRPr="00B819A7" w:rsidRDefault="00B757E9" w:rsidP="00B757E9">
      <w:pPr>
        <w:pStyle w:val="a3"/>
        <w:ind w:left="258" w:right="41" w:firstLine="415"/>
      </w:pPr>
      <w:r w:rsidRPr="00B819A7">
        <w:t>Өзіңіздің жазбаларыңызда олардың кейбір жауаптарын түртіп алуға тырысыңыз.</w:t>
      </w:r>
    </w:p>
    <w:p w14:paraId="67666D37" w14:textId="77777777" w:rsidR="00B757E9" w:rsidRPr="00B819A7" w:rsidRDefault="00B757E9" w:rsidP="00B757E9">
      <w:pPr>
        <w:pStyle w:val="a3"/>
        <w:ind w:left="258" w:right="-372" w:firstLine="415"/>
      </w:pPr>
      <w:r w:rsidRPr="00B819A7">
        <w:t>Кейде бақылаудағы оқушылармен бірге оқитын топтардағы басқа оқушылардан да жауап алынады. Бұл жауаптарды әр түрлі тұрғыдан қарастыруға мүмкіндік бергенімен, жиналған мәліметтерді жүйелеуді қиындатып жіберуі мүмкін.</w:t>
      </w:r>
    </w:p>
    <w:p w14:paraId="5F78BE74" w14:textId="77777777" w:rsidR="00B757E9" w:rsidRPr="00B819A7" w:rsidRDefault="00B757E9" w:rsidP="00B757E9">
      <w:pPr>
        <w:pStyle w:val="a3"/>
        <w:ind w:right="-372"/>
      </w:pPr>
    </w:p>
    <w:p w14:paraId="362F626D" w14:textId="77777777" w:rsidR="00B757E9" w:rsidRPr="00B757E9" w:rsidRDefault="00B757E9" w:rsidP="00B757E9">
      <w:pPr>
        <w:spacing w:after="8" w:line="275" w:lineRule="exact"/>
        <w:ind w:left="3144"/>
        <w:rPr>
          <w:i/>
          <w:lang w:val="kk-KZ"/>
        </w:rPr>
      </w:pPr>
      <w:r w:rsidRPr="00B757E9">
        <w:rPr>
          <w:b/>
          <w:i/>
          <w:lang w:val="kk-KZ"/>
        </w:rPr>
        <w:t xml:space="preserve">2-кесте. </w:t>
      </w:r>
      <w:r w:rsidRPr="00B757E9">
        <w:rPr>
          <w:i/>
          <w:lang w:val="kk-KZ"/>
        </w:rPr>
        <w:t>Бақылаудағы оқушыларға қоюға ұсынылатын сұрақтар</w:t>
      </w:r>
    </w:p>
    <w:tbl>
      <w:tblPr>
        <w:tblStyle w:val="a6"/>
        <w:tblW w:w="10099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4531"/>
        <w:gridCol w:w="5568"/>
      </w:tblGrid>
      <w:tr w:rsidR="00B757E9" w:rsidRPr="00775870" w14:paraId="6B03C49A" w14:textId="77777777" w:rsidTr="00B757E9">
        <w:trPr>
          <w:trHeight w:val="275"/>
        </w:trPr>
        <w:tc>
          <w:tcPr>
            <w:tcW w:w="10099" w:type="dxa"/>
            <w:gridSpan w:val="2"/>
          </w:tcPr>
          <w:p w14:paraId="52DFB3DB" w14:textId="77777777" w:rsidR="00B757E9" w:rsidRPr="00B819A7" w:rsidRDefault="00B757E9" w:rsidP="00E34502">
            <w:pPr>
              <w:pStyle w:val="TableParagraph"/>
              <w:spacing w:line="256" w:lineRule="exact"/>
              <w:ind w:left="832"/>
              <w:rPr>
                <w:b/>
                <w:sz w:val="24"/>
              </w:rPr>
            </w:pPr>
            <w:r w:rsidRPr="00B819A7">
              <w:rPr>
                <w:spacing w:val="-60"/>
                <w:sz w:val="24"/>
                <w:shd w:val="clear" w:color="auto" w:fill="FFFF00"/>
              </w:rPr>
              <w:t xml:space="preserve"> </w:t>
            </w:r>
            <w:r w:rsidRPr="00B819A7">
              <w:rPr>
                <w:b/>
                <w:sz w:val="24"/>
                <w:shd w:val="clear" w:color="auto" w:fill="FFFFFF" w:themeFill="background1"/>
              </w:rPr>
              <w:t>Сабақтан кейін бақылаудағы оқушыларға қоюға ұсынылатын сұрақтар</w:t>
            </w:r>
          </w:p>
        </w:tc>
      </w:tr>
      <w:tr w:rsidR="00B757E9" w14:paraId="6828AAF6" w14:textId="77777777" w:rsidTr="00B757E9">
        <w:trPr>
          <w:trHeight w:val="4694"/>
        </w:trPr>
        <w:tc>
          <w:tcPr>
            <w:tcW w:w="4531" w:type="dxa"/>
          </w:tcPr>
          <w:p w14:paraId="0A9A454E" w14:textId="77777777" w:rsidR="00B757E9" w:rsidRPr="00B819A7" w:rsidRDefault="00B757E9" w:rsidP="00E34502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5B617077" w14:textId="77777777" w:rsidR="00B757E9" w:rsidRPr="00B819A7" w:rsidRDefault="00B757E9" w:rsidP="00E34502">
            <w:pPr>
              <w:pStyle w:val="TableParagraph"/>
              <w:spacing w:before="1"/>
              <w:ind w:left="140" w:right="63"/>
              <w:rPr>
                <w:sz w:val="24"/>
              </w:rPr>
            </w:pPr>
            <w:r w:rsidRPr="00B819A7">
              <w:rPr>
                <w:sz w:val="24"/>
              </w:rPr>
              <w:t>Саған сабақта бәрінен де не ұнады?</w:t>
            </w:r>
          </w:p>
          <w:p w14:paraId="442468BC" w14:textId="77777777" w:rsidR="00B757E9" w:rsidRPr="00B819A7" w:rsidRDefault="00B757E9" w:rsidP="00E34502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43D2D687" w14:textId="77777777" w:rsidR="00B757E9" w:rsidRPr="00B819A7" w:rsidRDefault="00B757E9" w:rsidP="00E34502">
            <w:pPr>
              <w:pStyle w:val="TableParagraph"/>
              <w:ind w:left="140" w:right="62"/>
              <w:rPr>
                <w:sz w:val="24"/>
              </w:rPr>
            </w:pPr>
            <w:r w:rsidRPr="00B819A7">
              <w:rPr>
                <w:sz w:val="24"/>
              </w:rPr>
              <w:t>Сен нені үйрендің? Бұрын істей алмағандарыңнан қазір нені істей аласың? Нені жақсырақ істей аласың? Қаншалықты жақсы? т.б.</w:t>
            </w:r>
          </w:p>
          <w:p w14:paraId="0A7CD7E8" w14:textId="77777777" w:rsidR="00B757E9" w:rsidRPr="00B819A7" w:rsidRDefault="00B757E9" w:rsidP="00E34502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7273911B" w14:textId="77777777" w:rsidR="00B757E9" w:rsidRPr="00B819A7" w:rsidRDefault="00B757E9" w:rsidP="00E34502">
            <w:pPr>
              <w:pStyle w:val="TableParagraph"/>
              <w:ind w:left="140" w:right="65"/>
              <w:rPr>
                <w:sz w:val="24"/>
              </w:rPr>
            </w:pPr>
            <w:r w:rsidRPr="00B819A7">
              <w:rPr>
                <w:sz w:val="24"/>
              </w:rPr>
              <w:t>Оқытудың қай бөлігі сен үшін барынша тиімді болды?</w:t>
            </w:r>
          </w:p>
          <w:p w14:paraId="5692B0FE" w14:textId="77777777" w:rsidR="00B757E9" w:rsidRPr="00B819A7" w:rsidRDefault="00B757E9" w:rsidP="00E34502">
            <w:pPr>
              <w:pStyle w:val="TableParagraph"/>
              <w:rPr>
                <w:i/>
                <w:sz w:val="24"/>
              </w:rPr>
            </w:pPr>
          </w:p>
          <w:p w14:paraId="549CE799" w14:textId="77777777" w:rsidR="00B757E9" w:rsidRDefault="00B757E9" w:rsidP="00E34502">
            <w:pPr>
              <w:pStyle w:val="TableParagraph"/>
              <w:spacing w:line="270" w:lineRule="atLeast"/>
              <w:ind w:left="140"/>
              <w:rPr>
                <w:sz w:val="24"/>
              </w:rPr>
            </w:pPr>
            <w:r w:rsidRPr="00B819A7">
              <w:rPr>
                <w:sz w:val="24"/>
              </w:rPr>
              <w:t>Егер дәл осы сабақ басқа топта өткізілетін болса, нені өзгертер едің? Неліктен бұл бөлігін өзгертер едің?</w:t>
            </w:r>
          </w:p>
        </w:tc>
        <w:tc>
          <w:tcPr>
            <w:tcW w:w="5568" w:type="dxa"/>
          </w:tcPr>
          <w:p w14:paraId="226DC4EE" w14:textId="77777777" w:rsidR="00B757E9" w:rsidRDefault="00B757E9" w:rsidP="00E34502">
            <w:pPr>
              <w:pStyle w:val="TableParagraph"/>
            </w:pPr>
          </w:p>
        </w:tc>
      </w:tr>
    </w:tbl>
    <w:p w14:paraId="7B338AA9" w14:textId="77777777" w:rsidR="00B757E9" w:rsidRDefault="00B757E9" w:rsidP="00B757E9"/>
    <w:p w14:paraId="035B79CC" w14:textId="77777777" w:rsidR="00B757E9" w:rsidRDefault="00B757E9" w:rsidP="00B757E9"/>
    <w:p w14:paraId="675C3916" w14:textId="77777777" w:rsidR="00B757E9" w:rsidRDefault="00B757E9" w:rsidP="00B757E9">
      <w:pPr>
        <w:pStyle w:val="2"/>
        <w:spacing w:before="1"/>
        <w:ind w:left="426" w:right="576"/>
        <w:jc w:val="center"/>
      </w:pPr>
      <w:proofErr w:type="spellStart"/>
      <w:r>
        <w:t>Төмендегі</w:t>
      </w:r>
      <w:proofErr w:type="spellEnd"/>
      <w:r>
        <w:t xml:space="preserve"> </w:t>
      </w:r>
      <w:proofErr w:type="spellStart"/>
      <w:r>
        <w:t>үлгіні</w:t>
      </w:r>
      <w:proofErr w:type="spellEnd"/>
      <w:r>
        <w:t xml:space="preserve"> </w:t>
      </w:r>
      <w:r>
        <w:rPr>
          <w:i/>
          <w:spacing w:val="-3"/>
        </w:rPr>
        <w:t xml:space="preserve">Lesson </w:t>
      </w:r>
      <w:r>
        <w:rPr>
          <w:i/>
        </w:rPr>
        <w:t xml:space="preserve">Study </w:t>
      </w:r>
      <w:proofErr w:type="spellStart"/>
      <w:r>
        <w:t>нәтижелерін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r>
        <w:t>мәселелерін</w:t>
      </w:r>
      <w:proofErr w:type="spellEnd"/>
      <w:r>
        <w:t xml:space="preserve"> </w:t>
      </w:r>
      <w:proofErr w:type="spellStart"/>
      <w:r>
        <w:t>жазуға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</w:p>
    <w:p w14:paraId="5806E0C0" w14:textId="77777777" w:rsidR="00B757E9" w:rsidRDefault="00B757E9" w:rsidP="00B757E9">
      <w:pPr>
        <w:spacing w:after="8" w:line="271" w:lineRule="exact"/>
        <w:ind w:left="3367"/>
        <w:rPr>
          <w:i/>
        </w:rPr>
      </w:pPr>
      <w:r>
        <w:rPr>
          <w:b/>
          <w:i/>
        </w:rPr>
        <w:t xml:space="preserve">3-кесте. </w:t>
      </w:r>
      <w:proofErr w:type="spellStart"/>
      <w:r>
        <w:rPr>
          <w:i/>
        </w:rPr>
        <w:t>Талқылау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барысында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жазба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жүргізуге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арналған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кесте</w:t>
      </w:r>
      <w:proofErr w:type="spellEnd"/>
    </w:p>
    <w:tbl>
      <w:tblPr>
        <w:tblStyle w:val="TableNormal"/>
        <w:tblW w:w="992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54"/>
        <w:gridCol w:w="2350"/>
        <w:gridCol w:w="2187"/>
      </w:tblGrid>
      <w:tr w:rsidR="00B757E9" w14:paraId="786B4C79" w14:textId="77777777" w:rsidTr="00B757E9">
        <w:trPr>
          <w:trHeight w:val="264"/>
        </w:trPr>
        <w:tc>
          <w:tcPr>
            <w:tcW w:w="9926" w:type="dxa"/>
            <w:gridSpan w:val="4"/>
          </w:tcPr>
          <w:p w14:paraId="1AE904D6" w14:textId="77777777" w:rsidR="00B757E9" w:rsidRDefault="00B757E9" w:rsidP="00E34502">
            <w:pPr>
              <w:pStyle w:val="TableParagraph"/>
              <w:spacing w:line="244" w:lineRule="exact"/>
              <w:ind w:left="2017" w:right="2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Сабақ қорытындысы бойынша талқылауларды жазу</w:t>
            </w:r>
          </w:p>
        </w:tc>
      </w:tr>
      <w:tr w:rsidR="00B757E9" w14:paraId="64AA8901" w14:textId="77777777" w:rsidTr="00B757E9">
        <w:trPr>
          <w:trHeight w:val="575"/>
        </w:trPr>
        <w:tc>
          <w:tcPr>
            <w:tcW w:w="2835" w:type="dxa"/>
          </w:tcPr>
          <w:p w14:paraId="4761A9C7" w14:textId="77777777" w:rsidR="00B757E9" w:rsidRDefault="00B757E9" w:rsidP="00E34502">
            <w:pPr>
              <w:pStyle w:val="TableParagraph"/>
            </w:pPr>
          </w:p>
        </w:tc>
        <w:tc>
          <w:tcPr>
            <w:tcW w:w="2554" w:type="dxa"/>
          </w:tcPr>
          <w:p w14:paraId="08BB1FD2" w14:textId="77777777" w:rsidR="00B757E9" w:rsidRDefault="00B757E9" w:rsidP="00E34502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Бақылаудағы А оқушы</w:t>
            </w:r>
          </w:p>
        </w:tc>
        <w:tc>
          <w:tcPr>
            <w:tcW w:w="2350" w:type="dxa"/>
          </w:tcPr>
          <w:p w14:paraId="0DC07DAE" w14:textId="77777777" w:rsidR="00B757E9" w:rsidRDefault="00B757E9" w:rsidP="00E34502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Бақылаудағы B оқушы</w:t>
            </w:r>
          </w:p>
        </w:tc>
        <w:tc>
          <w:tcPr>
            <w:tcW w:w="2187" w:type="dxa"/>
          </w:tcPr>
          <w:p w14:paraId="2CA22D24" w14:textId="77777777" w:rsidR="00B757E9" w:rsidRDefault="00B757E9" w:rsidP="00E34502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Бақылаудағы C оқушы</w:t>
            </w:r>
          </w:p>
        </w:tc>
      </w:tr>
      <w:tr w:rsidR="00B757E9" w:rsidRPr="00775870" w14:paraId="58A3FEF6" w14:textId="77777777" w:rsidTr="00B757E9">
        <w:trPr>
          <w:trHeight w:val="2099"/>
        </w:trPr>
        <w:tc>
          <w:tcPr>
            <w:tcW w:w="2835" w:type="dxa"/>
          </w:tcPr>
          <w:p w14:paraId="7D56DDC6" w14:textId="77777777" w:rsidR="00B757E9" w:rsidRDefault="00B757E9" w:rsidP="00E34502">
            <w:pPr>
              <w:pStyle w:val="TableParagraph"/>
              <w:ind w:left="47" w:right="134" w:hanging="5"/>
              <w:rPr>
                <w:sz w:val="24"/>
              </w:rPr>
            </w:pPr>
            <w:r>
              <w:rPr>
                <w:sz w:val="24"/>
              </w:rPr>
              <w:t>Оқушының әрқайсысы қандай прогреске қол жеткізді? Ол жеткілікті болды ма? Олардың сыныптарындағы басқа оқушылар қандай нәтиже көрсетеді?</w:t>
            </w:r>
          </w:p>
        </w:tc>
        <w:tc>
          <w:tcPr>
            <w:tcW w:w="2554" w:type="dxa"/>
          </w:tcPr>
          <w:p w14:paraId="08870326" w14:textId="77777777" w:rsidR="00B757E9" w:rsidRDefault="00B757E9" w:rsidP="00E34502">
            <w:pPr>
              <w:pStyle w:val="TableParagraph"/>
            </w:pPr>
          </w:p>
        </w:tc>
        <w:tc>
          <w:tcPr>
            <w:tcW w:w="2350" w:type="dxa"/>
          </w:tcPr>
          <w:p w14:paraId="3E9072FD" w14:textId="77777777" w:rsidR="00B757E9" w:rsidRDefault="00B757E9" w:rsidP="00E34502">
            <w:pPr>
              <w:pStyle w:val="TableParagraph"/>
            </w:pPr>
          </w:p>
        </w:tc>
        <w:tc>
          <w:tcPr>
            <w:tcW w:w="2187" w:type="dxa"/>
          </w:tcPr>
          <w:p w14:paraId="469837DD" w14:textId="77777777" w:rsidR="00B757E9" w:rsidRDefault="00B757E9" w:rsidP="00E34502">
            <w:pPr>
              <w:pStyle w:val="TableParagraph"/>
            </w:pPr>
          </w:p>
        </w:tc>
      </w:tr>
      <w:tr w:rsidR="00B757E9" w14:paraId="4FCE5EC7" w14:textId="77777777" w:rsidTr="00B757E9">
        <w:trPr>
          <w:trHeight w:val="1677"/>
        </w:trPr>
        <w:tc>
          <w:tcPr>
            <w:tcW w:w="2835" w:type="dxa"/>
          </w:tcPr>
          <w:p w14:paraId="26790FDE" w14:textId="77777777" w:rsidR="00B757E9" w:rsidRDefault="00B757E9" w:rsidP="00E34502">
            <w:pPr>
              <w:pStyle w:val="TableParagraph"/>
              <w:ind w:left="47" w:right="134" w:firstLine="9"/>
              <w:rPr>
                <w:sz w:val="24"/>
              </w:rPr>
            </w:pPr>
            <w:r>
              <w:rPr>
                <w:sz w:val="24"/>
              </w:rPr>
              <w:lastRenderedPageBreak/>
              <w:t>Енгізіліп жатқан әдіс қалай көмектесті немесе кедергі келтірді (екеуі де болуы ықтимал)?</w:t>
            </w:r>
          </w:p>
          <w:p w14:paraId="0D626BBA" w14:textId="77777777" w:rsidR="00B757E9" w:rsidRDefault="00B757E9" w:rsidP="00E34502">
            <w:pPr>
              <w:pStyle w:val="TableParagraph"/>
              <w:ind w:left="47" w:right="134" w:hanging="5"/>
              <w:rPr>
                <w:sz w:val="24"/>
              </w:rPr>
            </w:pPr>
            <w:r>
              <w:rPr>
                <w:sz w:val="24"/>
              </w:rPr>
              <w:t>Қандай тосын оқиғалар болды?</w:t>
            </w:r>
          </w:p>
        </w:tc>
        <w:tc>
          <w:tcPr>
            <w:tcW w:w="2554" w:type="dxa"/>
          </w:tcPr>
          <w:p w14:paraId="13CB7B44" w14:textId="77777777" w:rsidR="00B757E9" w:rsidRDefault="00B757E9" w:rsidP="00E34502">
            <w:pPr>
              <w:pStyle w:val="TableParagraph"/>
            </w:pPr>
          </w:p>
        </w:tc>
        <w:tc>
          <w:tcPr>
            <w:tcW w:w="2350" w:type="dxa"/>
          </w:tcPr>
          <w:p w14:paraId="00449821" w14:textId="77777777" w:rsidR="00B757E9" w:rsidRDefault="00B757E9" w:rsidP="00E34502">
            <w:pPr>
              <w:pStyle w:val="TableParagraph"/>
            </w:pPr>
          </w:p>
        </w:tc>
        <w:tc>
          <w:tcPr>
            <w:tcW w:w="2187" w:type="dxa"/>
          </w:tcPr>
          <w:p w14:paraId="628CD4D8" w14:textId="77777777" w:rsidR="00B757E9" w:rsidRDefault="00B757E9" w:rsidP="00E34502">
            <w:pPr>
              <w:pStyle w:val="TableParagraph"/>
            </w:pPr>
          </w:p>
        </w:tc>
      </w:tr>
      <w:tr w:rsidR="00B757E9" w14:paraId="50A78DF3" w14:textId="77777777" w:rsidTr="00B757E9">
        <w:trPr>
          <w:trHeight w:val="275"/>
        </w:trPr>
        <w:tc>
          <w:tcPr>
            <w:tcW w:w="2835" w:type="dxa"/>
            <w:tcBorders>
              <w:bottom w:val="nil"/>
            </w:tcBorders>
          </w:tcPr>
          <w:p w14:paraId="3B16C745" w14:textId="77777777" w:rsidR="00B757E9" w:rsidRDefault="00B757E9" w:rsidP="00E34502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Әр оқушының нәтижесін</w:t>
            </w:r>
          </w:p>
        </w:tc>
        <w:tc>
          <w:tcPr>
            <w:tcW w:w="2554" w:type="dxa"/>
            <w:tcBorders>
              <w:bottom w:val="nil"/>
            </w:tcBorders>
          </w:tcPr>
          <w:p w14:paraId="73E766C6" w14:textId="77777777" w:rsidR="00B757E9" w:rsidRDefault="00B757E9" w:rsidP="00E34502">
            <w:pPr>
              <w:pStyle w:val="TableParagraph"/>
              <w:spacing w:line="255" w:lineRule="exact"/>
              <w:ind w:left="4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350" w:type="dxa"/>
            <w:vMerge w:val="restart"/>
          </w:tcPr>
          <w:p w14:paraId="0F5EA96D" w14:textId="77777777" w:rsidR="00B757E9" w:rsidRDefault="00B757E9" w:rsidP="00E34502">
            <w:pPr>
              <w:pStyle w:val="TableParagraph"/>
            </w:pPr>
          </w:p>
        </w:tc>
        <w:tc>
          <w:tcPr>
            <w:tcW w:w="2187" w:type="dxa"/>
            <w:vMerge w:val="restart"/>
          </w:tcPr>
          <w:p w14:paraId="3D9678DD" w14:textId="77777777" w:rsidR="00B757E9" w:rsidRDefault="00B757E9" w:rsidP="00E34502">
            <w:pPr>
              <w:pStyle w:val="TableParagraph"/>
            </w:pPr>
          </w:p>
        </w:tc>
      </w:tr>
      <w:tr w:rsidR="00B757E9" w14:paraId="787E4E57" w14:textId="77777777" w:rsidTr="00B757E9">
        <w:trPr>
          <w:trHeight w:val="250"/>
        </w:trPr>
        <w:tc>
          <w:tcPr>
            <w:tcW w:w="2835" w:type="dxa"/>
            <w:tcBorders>
              <w:top w:val="nil"/>
              <w:bottom w:val="nil"/>
            </w:tcBorders>
          </w:tcPr>
          <w:p w14:paraId="46FD910C" w14:textId="77777777" w:rsidR="00B757E9" w:rsidRDefault="00B757E9" w:rsidP="00E34502">
            <w:pPr>
              <w:pStyle w:val="TableParagraph"/>
              <w:spacing w:line="231" w:lineRule="exact"/>
              <w:ind w:left="47"/>
              <w:rPr>
                <w:sz w:val="24"/>
              </w:rPr>
            </w:pPr>
            <w:r>
              <w:rPr>
                <w:sz w:val="24"/>
              </w:rPr>
              <w:t>жақсарту үшін келесі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8B2572C" w14:textId="77777777" w:rsidR="00B757E9" w:rsidRDefault="00B757E9" w:rsidP="00E34502">
            <w:pPr>
              <w:pStyle w:val="TableParagraph"/>
              <w:rPr>
                <w:sz w:val="18"/>
              </w:rPr>
            </w:pPr>
          </w:p>
        </w:tc>
        <w:tc>
          <w:tcPr>
            <w:tcW w:w="2350" w:type="dxa"/>
            <w:vMerge/>
            <w:tcBorders>
              <w:top w:val="nil"/>
            </w:tcBorders>
          </w:tcPr>
          <w:p w14:paraId="3CC6F658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37E5731F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</w:tr>
      <w:tr w:rsidR="00B757E9" w14:paraId="0F8991C7" w14:textId="77777777" w:rsidTr="00B757E9">
        <w:trPr>
          <w:trHeight w:val="537"/>
        </w:trPr>
        <w:tc>
          <w:tcPr>
            <w:tcW w:w="2835" w:type="dxa"/>
            <w:tcBorders>
              <w:top w:val="nil"/>
              <w:bottom w:val="nil"/>
            </w:tcBorders>
          </w:tcPr>
          <w:p w14:paraId="209056E5" w14:textId="77777777" w:rsidR="00B757E9" w:rsidRDefault="00B757E9" w:rsidP="00E34502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>жолы әдістеменің қандай</w:t>
            </w:r>
          </w:p>
          <w:p w14:paraId="5C624942" w14:textId="77777777" w:rsidR="00B757E9" w:rsidRDefault="00B757E9" w:rsidP="00E34502"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аспекті(лері) түзетілуі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1A1606A" w14:textId="77777777" w:rsidR="00B757E9" w:rsidRDefault="00B757E9" w:rsidP="00E34502">
            <w:pPr>
              <w:pStyle w:val="TableParagraph"/>
              <w:spacing w:before="6"/>
              <w:ind w:left="4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14:paraId="66FC8A83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015AB2CA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</w:tr>
      <w:tr w:rsidR="00B757E9" w14:paraId="20165B33" w14:textId="77777777" w:rsidTr="00B757E9">
        <w:trPr>
          <w:trHeight w:val="436"/>
        </w:trPr>
        <w:tc>
          <w:tcPr>
            <w:tcW w:w="2835" w:type="dxa"/>
            <w:tcBorders>
              <w:top w:val="nil"/>
            </w:tcBorders>
          </w:tcPr>
          <w:p w14:paraId="2BAA4115" w14:textId="77777777" w:rsidR="00B757E9" w:rsidRDefault="00B757E9" w:rsidP="00E34502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>керек?</w:t>
            </w:r>
          </w:p>
        </w:tc>
        <w:tc>
          <w:tcPr>
            <w:tcW w:w="2554" w:type="dxa"/>
            <w:tcBorders>
              <w:top w:val="nil"/>
            </w:tcBorders>
          </w:tcPr>
          <w:p w14:paraId="3D8F940A" w14:textId="77777777" w:rsidR="00B757E9" w:rsidRDefault="00B757E9" w:rsidP="00E34502">
            <w:pPr>
              <w:pStyle w:val="TableParagraph"/>
              <w:spacing w:before="25"/>
              <w:ind w:left="4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14:paraId="482F17D1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51B1765B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</w:tr>
      <w:tr w:rsidR="00B757E9" w14:paraId="4CBC0F8F" w14:textId="77777777" w:rsidTr="00B757E9">
        <w:trPr>
          <w:trHeight w:val="275"/>
        </w:trPr>
        <w:tc>
          <w:tcPr>
            <w:tcW w:w="2835" w:type="dxa"/>
            <w:tcBorders>
              <w:bottom w:val="nil"/>
            </w:tcBorders>
          </w:tcPr>
          <w:p w14:paraId="14B57AB6" w14:textId="77777777" w:rsidR="00B757E9" w:rsidRDefault="00B757E9" w:rsidP="00E34502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Келесі жолы біз не</w:t>
            </w:r>
          </w:p>
        </w:tc>
        <w:tc>
          <w:tcPr>
            <w:tcW w:w="2554" w:type="dxa"/>
            <w:tcBorders>
              <w:bottom w:val="nil"/>
            </w:tcBorders>
          </w:tcPr>
          <w:p w14:paraId="11316107" w14:textId="77777777" w:rsidR="00B757E9" w:rsidRDefault="00B757E9" w:rsidP="00E34502">
            <w:pPr>
              <w:pStyle w:val="TableParagraph"/>
              <w:spacing w:line="255" w:lineRule="exact"/>
              <w:ind w:left="4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350" w:type="dxa"/>
            <w:vMerge w:val="restart"/>
          </w:tcPr>
          <w:p w14:paraId="2E63F2E8" w14:textId="77777777" w:rsidR="00B757E9" w:rsidRDefault="00B757E9" w:rsidP="00E34502">
            <w:pPr>
              <w:pStyle w:val="TableParagraph"/>
            </w:pPr>
          </w:p>
        </w:tc>
        <w:tc>
          <w:tcPr>
            <w:tcW w:w="2187" w:type="dxa"/>
            <w:vMerge w:val="restart"/>
          </w:tcPr>
          <w:p w14:paraId="4B6A6BF2" w14:textId="77777777" w:rsidR="00B757E9" w:rsidRDefault="00B757E9" w:rsidP="00E34502">
            <w:pPr>
              <w:pStyle w:val="TableParagraph"/>
            </w:pPr>
          </w:p>
        </w:tc>
      </w:tr>
      <w:tr w:rsidR="00B757E9" w14:paraId="3D744933" w14:textId="77777777" w:rsidTr="00B757E9">
        <w:trPr>
          <w:trHeight w:val="251"/>
        </w:trPr>
        <w:tc>
          <w:tcPr>
            <w:tcW w:w="2835" w:type="dxa"/>
            <w:tcBorders>
              <w:top w:val="nil"/>
              <w:bottom w:val="nil"/>
            </w:tcBorders>
          </w:tcPr>
          <w:p w14:paraId="65ADC953" w14:textId="77777777" w:rsidR="00B757E9" w:rsidRDefault="00B757E9" w:rsidP="00E34502">
            <w:pPr>
              <w:pStyle w:val="TableParagraph"/>
              <w:spacing w:line="231" w:lineRule="exact"/>
              <w:ind w:left="47"/>
              <w:rPr>
                <w:sz w:val="24"/>
              </w:rPr>
            </w:pPr>
            <w:r>
              <w:rPr>
                <w:sz w:val="24"/>
              </w:rPr>
              <w:t>істеуге тырысуымыз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114FF7" w14:textId="77777777" w:rsidR="00B757E9" w:rsidRDefault="00B757E9" w:rsidP="00E34502">
            <w:pPr>
              <w:pStyle w:val="TableParagraph"/>
              <w:rPr>
                <w:sz w:val="18"/>
              </w:rPr>
            </w:pPr>
          </w:p>
        </w:tc>
        <w:tc>
          <w:tcPr>
            <w:tcW w:w="2350" w:type="dxa"/>
            <w:vMerge/>
            <w:tcBorders>
              <w:top w:val="nil"/>
            </w:tcBorders>
          </w:tcPr>
          <w:p w14:paraId="4E359643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78D278E1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</w:tr>
      <w:tr w:rsidR="00B757E9" w14:paraId="463A44E8" w14:textId="77777777" w:rsidTr="00B757E9">
        <w:trPr>
          <w:trHeight w:val="431"/>
        </w:trPr>
        <w:tc>
          <w:tcPr>
            <w:tcW w:w="2835" w:type="dxa"/>
            <w:tcBorders>
              <w:top w:val="nil"/>
              <w:bottom w:val="nil"/>
            </w:tcBorders>
          </w:tcPr>
          <w:p w14:paraId="3128EDF0" w14:textId="77777777" w:rsidR="00B757E9" w:rsidRDefault="00B757E9" w:rsidP="00E34502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керек?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A3CE3D0" w14:textId="77777777" w:rsidR="00B757E9" w:rsidRDefault="00B757E9" w:rsidP="00E34502">
            <w:pPr>
              <w:pStyle w:val="TableParagraph"/>
              <w:spacing w:before="6"/>
              <w:ind w:left="4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14:paraId="5CFC4AF3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55D42272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</w:tr>
      <w:tr w:rsidR="00B757E9" w14:paraId="1326196D" w14:textId="77777777" w:rsidTr="00B757E9">
        <w:trPr>
          <w:trHeight w:val="537"/>
        </w:trPr>
        <w:tc>
          <w:tcPr>
            <w:tcW w:w="2835" w:type="dxa"/>
            <w:tcBorders>
              <w:top w:val="nil"/>
            </w:tcBorders>
          </w:tcPr>
          <w:p w14:paraId="44725BC9" w14:textId="77777777" w:rsidR="00B757E9" w:rsidRDefault="00B757E9" w:rsidP="00E34502">
            <w:pPr>
              <w:pStyle w:val="TableParagraph"/>
            </w:pPr>
          </w:p>
        </w:tc>
        <w:tc>
          <w:tcPr>
            <w:tcW w:w="2554" w:type="dxa"/>
            <w:tcBorders>
              <w:top w:val="nil"/>
            </w:tcBorders>
          </w:tcPr>
          <w:p w14:paraId="7238103F" w14:textId="77777777" w:rsidR="00B757E9" w:rsidRDefault="00B757E9" w:rsidP="00E34502">
            <w:pPr>
              <w:pStyle w:val="TableParagraph"/>
              <w:spacing w:before="131"/>
              <w:ind w:left="4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14:paraId="6BD4461B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49927883" w14:textId="77777777" w:rsidR="00B757E9" w:rsidRDefault="00B757E9" w:rsidP="00E34502">
            <w:pPr>
              <w:rPr>
                <w:sz w:val="2"/>
                <w:szCs w:val="2"/>
              </w:rPr>
            </w:pPr>
          </w:p>
        </w:tc>
      </w:tr>
    </w:tbl>
    <w:p w14:paraId="37AA2A4A" w14:textId="77777777" w:rsidR="00B757E9" w:rsidRDefault="00B757E9" w:rsidP="00B757E9">
      <w:pPr>
        <w:pStyle w:val="a3"/>
        <w:spacing w:before="3"/>
        <w:jc w:val="left"/>
        <w:rPr>
          <w:i/>
          <w:sz w:val="23"/>
        </w:rPr>
      </w:pPr>
    </w:p>
    <w:p w14:paraId="16251B7F" w14:textId="77777777" w:rsidR="00B757E9" w:rsidRDefault="00B757E9" w:rsidP="00B757E9">
      <w:pPr>
        <w:pStyle w:val="a3"/>
        <w:tabs>
          <w:tab w:val="left" w:pos="4718"/>
        </w:tabs>
        <w:ind w:left="258"/>
        <w:jc w:val="left"/>
      </w:pPr>
      <w:r>
        <w:rPr>
          <w:spacing w:val="-6"/>
        </w:rPr>
        <w:t>Т.А.Ә.А...………………………………..</w:t>
      </w:r>
      <w:r>
        <w:rPr>
          <w:spacing w:val="-6"/>
        </w:rPr>
        <w:tab/>
      </w:r>
      <w:r>
        <w:rPr>
          <w:spacing w:val="-10"/>
        </w:rPr>
        <w:t>Мерзімі…………………………………….</w:t>
      </w:r>
    </w:p>
    <w:p w14:paraId="289C9CF9" w14:textId="77777777" w:rsidR="00B757E9" w:rsidRPr="00B757E9" w:rsidRDefault="00B757E9" w:rsidP="00B757E9">
      <w:pPr>
        <w:rPr>
          <w:lang w:val="kk-KZ"/>
        </w:rPr>
      </w:pPr>
    </w:p>
    <w:p w14:paraId="1B3EBB06" w14:textId="77777777" w:rsidR="00B757E9" w:rsidRPr="00C806CB" w:rsidRDefault="00B757E9" w:rsidP="00B757E9">
      <w:pPr>
        <w:pStyle w:val="a3"/>
        <w:ind w:right="43"/>
        <w:rPr>
          <w:sz w:val="28"/>
          <w:szCs w:val="28"/>
        </w:rPr>
      </w:pPr>
    </w:p>
    <w:p w14:paraId="5099A25B" w14:textId="77777777" w:rsidR="00B63B1E" w:rsidRPr="00C806CB" w:rsidRDefault="00B63B1E">
      <w:pPr>
        <w:rPr>
          <w:lang w:val="kk-KZ"/>
        </w:rPr>
      </w:pPr>
    </w:p>
    <w:sectPr w:rsidR="00B63B1E" w:rsidRPr="00C8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A3818"/>
    <w:multiLevelType w:val="hybridMultilevel"/>
    <w:tmpl w:val="725CAD4E"/>
    <w:lvl w:ilvl="0" w:tplc="0D7E13BC">
      <w:numFmt w:val="bullet"/>
      <w:lvlText w:val="•"/>
      <w:lvlJc w:val="left"/>
      <w:pPr>
        <w:ind w:left="938" w:hanging="356"/>
      </w:pPr>
      <w:rPr>
        <w:rFonts w:ascii="Arial" w:eastAsia="Arial" w:hAnsi="Arial" w:cs="Arial" w:hint="default"/>
        <w:spacing w:val="-30"/>
        <w:w w:val="100"/>
        <w:sz w:val="24"/>
        <w:szCs w:val="24"/>
        <w:lang w:val="kk-KZ" w:eastAsia="kk-KZ" w:bidi="kk-KZ"/>
      </w:rPr>
    </w:lvl>
    <w:lvl w:ilvl="1" w:tplc="9B104792">
      <w:numFmt w:val="bullet"/>
      <w:lvlText w:val="•"/>
      <w:lvlJc w:val="left"/>
      <w:pPr>
        <w:ind w:left="1862" w:hanging="356"/>
      </w:pPr>
      <w:rPr>
        <w:rFonts w:hint="default"/>
        <w:lang w:val="kk-KZ" w:eastAsia="kk-KZ" w:bidi="kk-KZ"/>
      </w:rPr>
    </w:lvl>
    <w:lvl w:ilvl="2" w:tplc="216439D4">
      <w:numFmt w:val="bullet"/>
      <w:lvlText w:val="•"/>
      <w:lvlJc w:val="left"/>
      <w:pPr>
        <w:ind w:left="2785" w:hanging="356"/>
      </w:pPr>
      <w:rPr>
        <w:rFonts w:hint="default"/>
        <w:lang w:val="kk-KZ" w:eastAsia="kk-KZ" w:bidi="kk-KZ"/>
      </w:rPr>
    </w:lvl>
    <w:lvl w:ilvl="3" w:tplc="DDD259F6">
      <w:numFmt w:val="bullet"/>
      <w:lvlText w:val="•"/>
      <w:lvlJc w:val="left"/>
      <w:pPr>
        <w:ind w:left="3707" w:hanging="356"/>
      </w:pPr>
      <w:rPr>
        <w:rFonts w:hint="default"/>
        <w:lang w:val="kk-KZ" w:eastAsia="kk-KZ" w:bidi="kk-KZ"/>
      </w:rPr>
    </w:lvl>
    <w:lvl w:ilvl="4" w:tplc="B12EA898">
      <w:numFmt w:val="bullet"/>
      <w:lvlText w:val="•"/>
      <w:lvlJc w:val="left"/>
      <w:pPr>
        <w:ind w:left="4630" w:hanging="356"/>
      </w:pPr>
      <w:rPr>
        <w:rFonts w:hint="default"/>
        <w:lang w:val="kk-KZ" w:eastAsia="kk-KZ" w:bidi="kk-KZ"/>
      </w:rPr>
    </w:lvl>
    <w:lvl w:ilvl="5" w:tplc="7D8A8CEE">
      <w:numFmt w:val="bullet"/>
      <w:lvlText w:val="•"/>
      <w:lvlJc w:val="left"/>
      <w:pPr>
        <w:ind w:left="5553" w:hanging="356"/>
      </w:pPr>
      <w:rPr>
        <w:rFonts w:hint="default"/>
        <w:lang w:val="kk-KZ" w:eastAsia="kk-KZ" w:bidi="kk-KZ"/>
      </w:rPr>
    </w:lvl>
    <w:lvl w:ilvl="6" w:tplc="E7D44412">
      <w:numFmt w:val="bullet"/>
      <w:lvlText w:val="•"/>
      <w:lvlJc w:val="left"/>
      <w:pPr>
        <w:ind w:left="6475" w:hanging="356"/>
      </w:pPr>
      <w:rPr>
        <w:rFonts w:hint="default"/>
        <w:lang w:val="kk-KZ" w:eastAsia="kk-KZ" w:bidi="kk-KZ"/>
      </w:rPr>
    </w:lvl>
    <w:lvl w:ilvl="7" w:tplc="D15C37E0">
      <w:numFmt w:val="bullet"/>
      <w:lvlText w:val="•"/>
      <w:lvlJc w:val="left"/>
      <w:pPr>
        <w:ind w:left="7398" w:hanging="356"/>
      </w:pPr>
      <w:rPr>
        <w:rFonts w:hint="default"/>
        <w:lang w:val="kk-KZ" w:eastAsia="kk-KZ" w:bidi="kk-KZ"/>
      </w:rPr>
    </w:lvl>
    <w:lvl w:ilvl="8" w:tplc="E14262BC">
      <w:numFmt w:val="bullet"/>
      <w:lvlText w:val="•"/>
      <w:lvlJc w:val="left"/>
      <w:pPr>
        <w:ind w:left="8321" w:hanging="356"/>
      </w:pPr>
      <w:rPr>
        <w:rFonts w:hint="default"/>
        <w:lang w:val="kk-KZ" w:eastAsia="kk-KZ" w:bidi="kk-KZ"/>
      </w:rPr>
    </w:lvl>
  </w:abstractNum>
  <w:abstractNum w:abstractNumId="1" w15:restartNumberingAfterBreak="0">
    <w:nsid w:val="20EF3255"/>
    <w:multiLevelType w:val="hybridMultilevel"/>
    <w:tmpl w:val="695C905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06FF9"/>
    <w:multiLevelType w:val="hybridMultilevel"/>
    <w:tmpl w:val="DBD62C34"/>
    <w:lvl w:ilvl="0" w:tplc="2FD0ADD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2921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0A2E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00A4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0113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831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8FE5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E36B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63B0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A0"/>
    <w:rsid w:val="001D0DC0"/>
    <w:rsid w:val="00775870"/>
    <w:rsid w:val="007809A0"/>
    <w:rsid w:val="00A62117"/>
    <w:rsid w:val="00B63B1E"/>
    <w:rsid w:val="00B757E9"/>
    <w:rsid w:val="00C806CB"/>
    <w:rsid w:val="00E725EC"/>
    <w:rsid w:val="00F7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C146"/>
  <w15:chartTrackingRefBased/>
  <w15:docId w15:val="{D4C77DF2-C20C-4055-AD66-1271F8D6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men"/>
    <w:qFormat/>
    <w:rsid w:val="007809A0"/>
    <w:pPr>
      <w:spacing w:after="3" w:line="260" w:lineRule="auto"/>
      <w:ind w:right="284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7809A0"/>
    <w:pPr>
      <w:keepNext/>
      <w:keepLines/>
      <w:spacing w:after="0"/>
      <w:ind w:left="10" w:right="28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9A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Body Text"/>
    <w:basedOn w:val="a"/>
    <w:link w:val="a4"/>
    <w:uiPriority w:val="1"/>
    <w:qFormat/>
    <w:rsid w:val="00C806CB"/>
    <w:pPr>
      <w:widowControl w:val="0"/>
      <w:autoSpaceDE w:val="0"/>
      <w:autoSpaceDN w:val="0"/>
      <w:spacing w:after="0" w:line="240" w:lineRule="auto"/>
      <w:ind w:right="0" w:firstLine="0"/>
    </w:pPr>
    <w:rPr>
      <w:color w:val="auto"/>
      <w:szCs w:val="24"/>
      <w:lang w:val="kk-KZ" w:eastAsia="kk-KZ" w:bidi="kk-KZ"/>
    </w:rPr>
  </w:style>
  <w:style w:type="character" w:customStyle="1" w:styleId="a4">
    <w:name w:val="Основной текст Знак"/>
    <w:basedOn w:val="a0"/>
    <w:link w:val="a3"/>
    <w:uiPriority w:val="1"/>
    <w:rsid w:val="00C806CB"/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a5">
    <w:name w:val="List Paragraph"/>
    <w:basedOn w:val="a"/>
    <w:uiPriority w:val="1"/>
    <w:qFormat/>
    <w:rsid w:val="00B757E9"/>
    <w:pPr>
      <w:widowControl w:val="0"/>
      <w:autoSpaceDE w:val="0"/>
      <w:autoSpaceDN w:val="0"/>
      <w:spacing w:after="0" w:line="240" w:lineRule="auto"/>
      <w:ind w:left="938" w:right="0" w:hanging="360"/>
    </w:pPr>
    <w:rPr>
      <w:color w:val="auto"/>
      <w:sz w:val="22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B7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57E9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kk-KZ" w:eastAsia="kk-KZ" w:bidi="kk-KZ"/>
    </w:rPr>
  </w:style>
  <w:style w:type="table" w:styleId="a6">
    <w:name w:val="Table Grid"/>
    <w:basedOn w:val="a1"/>
    <w:uiPriority w:val="39"/>
    <w:rsid w:val="00B7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77ADF"/>
    <w:pPr>
      <w:spacing w:after="0" w:line="240" w:lineRule="auto"/>
      <w:ind w:right="284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0430FB478D774A8AD34401E6504E40" ma:contentTypeVersion="6" ma:contentTypeDescription="Создание документа." ma:contentTypeScope="" ma:versionID="589539020553603626531d91a7bac3eb">
  <xsd:schema xmlns:xsd="http://www.w3.org/2001/XMLSchema" xmlns:xs="http://www.w3.org/2001/XMLSchema" xmlns:p="http://schemas.microsoft.com/office/2006/metadata/properties" xmlns:ns2="1ed6a77a-e10b-4d05-8d56-29cf59b31ff5" xmlns:ns3="5474eb8f-56f4-4a07-a7a9-7a6c9d79aea8" targetNamespace="http://schemas.microsoft.com/office/2006/metadata/properties" ma:root="true" ma:fieldsID="caec5a8daa4dceb1d31c257ce225cdc7" ns2:_="" ns3:_="">
    <xsd:import namespace="1ed6a77a-e10b-4d05-8d56-29cf59b31ff5"/>
    <xsd:import namespace="5474eb8f-56f4-4a07-a7a9-7a6c9d79a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6a77a-e10b-4d05-8d56-29cf59b3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eb8f-56f4-4a07-a7a9-7a6c9d79a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973FA-A72B-408C-BBBC-C567D80D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6a77a-e10b-4d05-8d56-29cf59b31ff5"/>
    <ds:schemaRef ds:uri="5474eb8f-56f4-4a07-a7a9-7a6c9d79a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7F353-AFB0-4FC4-B4F3-4D781C51E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9E4D2-457B-4966-90F7-620A69B1AD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6</cp:revision>
  <cp:lastPrinted>2023-04-05T06:07:00Z</cp:lastPrinted>
  <dcterms:created xsi:type="dcterms:W3CDTF">2023-02-04T13:47:00Z</dcterms:created>
  <dcterms:modified xsi:type="dcterms:W3CDTF">2023-04-28T01:21:00Z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0x010100410430FB478D774A8AD34401E6504E40</vt:lpwstr>
  </property>
</Properties>
</file>